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6A" w:rsidRPr="00124294" w:rsidRDefault="00FA516E" w:rsidP="00CE738D">
      <w:pPr>
        <w:pStyle w:val="1"/>
        <w:spacing w:line="240" w:lineRule="auto"/>
        <w:ind w:left="-807" w:hanging="186"/>
        <w:jc w:val="center"/>
        <w:rPr>
          <w:rFonts w:ascii="Times New Roman" w:hAnsi="Times New Roman" w:cs="Times New Roman"/>
          <w:i/>
          <w:color w:val="FF0000"/>
          <w:sz w:val="36"/>
          <w:szCs w:val="36"/>
          <w:u w:val="single"/>
          <w:lang w:val="ru-RU"/>
        </w:rPr>
      </w:pPr>
      <w:proofErr w:type="gramStart"/>
      <w:r w:rsidRPr="00124294">
        <w:rPr>
          <w:rFonts w:ascii="Times New Roman" w:hAnsi="Times New Roman" w:cs="Times New Roman"/>
          <w:i/>
          <w:color w:val="FF0000"/>
          <w:sz w:val="36"/>
          <w:szCs w:val="36"/>
          <w:u w:val="single"/>
          <w:lang w:val="ru-RU"/>
        </w:rPr>
        <w:t>ПАМ’ЯТКА</w:t>
      </w:r>
      <w:proofErr w:type="gramEnd"/>
      <w:r w:rsidRPr="00124294">
        <w:rPr>
          <w:rFonts w:ascii="Times New Roman" w:hAnsi="Times New Roman" w:cs="Times New Roman"/>
          <w:i/>
          <w:color w:val="FF0000"/>
          <w:sz w:val="36"/>
          <w:szCs w:val="36"/>
          <w:u w:val="single"/>
          <w:lang w:val="ru-RU"/>
        </w:rPr>
        <w:t xml:space="preserve"> ДЛЯ БАТЬКІВ</w:t>
      </w:r>
    </w:p>
    <w:p w:rsidR="003909B9" w:rsidRPr="00BB7B28" w:rsidRDefault="003909B9" w:rsidP="00BB7B2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До </w:t>
      </w:r>
      <w:proofErr w:type="spellStart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блекауту</w:t>
      </w:r>
      <w:proofErr w:type="spellEnd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зберегти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контакти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BB7B28">
        <w:rPr>
          <w:rFonts w:ascii="Times New Roman" w:hAnsi="Times New Roman" w:cs="Times New Roman"/>
          <w:sz w:val="28"/>
          <w:szCs w:val="28"/>
          <w:lang w:val="ru-RU"/>
        </w:rPr>
        <w:t>іністрації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закладу/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класного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учню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школу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теплі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речі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, запас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, води та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зарядні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пристрої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8313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317">
        <w:rPr>
          <w:rFonts w:ascii="Times New Roman" w:hAnsi="Times New Roman" w:cs="Times New Roman"/>
          <w:sz w:val="28"/>
          <w:szCs w:val="28"/>
          <w:lang w:val="ru-RU"/>
        </w:rPr>
        <w:t>мобільного</w:t>
      </w:r>
      <w:proofErr w:type="spellEnd"/>
      <w:r w:rsidR="00831317">
        <w:rPr>
          <w:rFonts w:ascii="Times New Roman" w:hAnsi="Times New Roman" w:cs="Times New Roman"/>
          <w:sz w:val="28"/>
          <w:szCs w:val="28"/>
          <w:lang w:val="ru-RU"/>
        </w:rPr>
        <w:t xml:space="preserve"> телефону.</w:t>
      </w:r>
    </w:p>
    <w:p w:rsidR="003909B9" w:rsidRPr="00BB7B28" w:rsidRDefault="00BB7B28" w:rsidP="00BB7B28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Під</w:t>
      </w:r>
      <w:proofErr w:type="spellEnd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 </w:t>
      </w:r>
      <w:proofErr w:type="spellStart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блекауту</w:t>
      </w:r>
      <w:proofErr w:type="spellEnd"/>
      <w:r w:rsidRPr="00BB7B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дотримуватись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інструкцій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адміністрація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закладу/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класний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gram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ути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готовим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забрати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одразу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стане </w:t>
      </w:r>
      <w:proofErr w:type="spellStart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можливим</w:t>
      </w:r>
      <w:proofErr w:type="spellEnd"/>
      <w:r w:rsidR="003909B9" w:rsidRPr="00BB7B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716A" w:rsidRPr="004F43EA" w:rsidRDefault="00BB7B28" w:rsidP="00BB7B28">
      <w:pPr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надзвичайної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укритті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кожного</w:t>
      </w:r>
      <w:proofErr w:type="gram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тривожна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торбинка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». Вона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gram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легкою</w:t>
      </w:r>
      <w:proofErr w:type="gram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зручною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перенесення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найнеобхідніше</w:t>
      </w:r>
      <w:proofErr w:type="spellEnd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716A" w:rsidRPr="004F43EA" w:rsidRDefault="00FA516E" w:rsidP="00124294">
      <w:pPr>
        <w:pStyle w:val="21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r w:rsidRPr="008313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>)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Пляшка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питної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води (0,5–1 л,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бажано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пластиковій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тарі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Сухі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галети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крекери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сухе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печиво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, батончик-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мюслі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сухофрукти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горіхи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цукерки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шоколад (невелика плитка).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дієтичні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харчові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8716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класти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швидкопсувні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консерви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F43EA">
        <w:rPr>
          <w:rFonts w:ascii="Times New Roman" w:hAnsi="Times New Roman" w:cs="Times New Roman"/>
          <w:sz w:val="28"/>
          <w:szCs w:val="28"/>
          <w:lang w:val="ru-RU"/>
        </w:rPr>
        <w:t>ідиною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скляні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банки!</w:t>
      </w:r>
    </w:p>
    <w:p w:rsidR="00D8716A" w:rsidRDefault="00FA516E" w:rsidP="00124294">
      <w:pPr>
        <w:pStyle w:val="21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речей</w:t>
      </w:r>
      <w:proofErr w:type="spellEnd"/>
    </w:p>
    <w:p w:rsidR="00BB7B28" w:rsidRPr="00BB7B28" w:rsidRDefault="00BB7B28" w:rsidP="00124294">
      <w:pPr>
        <w:pStyle w:val="a0"/>
        <w:tabs>
          <w:tab w:val="clear" w:pos="360"/>
        </w:tabs>
        <w:spacing w:line="240" w:lineRule="auto"/>
        <w:ind w:left="-709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BB7B28">
        <w:rPr>
          <w:rFonts w:ascii="Times New Roman" w:hAnsi="Times New Roman" w:cs="Times New Roman"/>
          <w:sz w:val="28"/>
          <w:szCs w:val="28"/>
          <w:lang w:val="uk-UA"/>
        </w:rPr>
        <w:t>Вологі серветки (1 упаковка).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Невеликий рушник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носова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хустинка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рукавички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>.</w:t>
      </w:r>
    </w:p>
    <w:p w:rsidR="00D8716A" w:rsidRPr="004F43EA" w:rsidRDefault="00FA516E" w:rsidP="00124294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Комплект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4F43EA">
        <w:rPr>
          <w:rFonts w:ascii="Times New Roman" w:hAnsi="Times New Roman" w:cs="Times New Roman"/>
          <w:sz w:val="28"/>
          <w:szCs w:val="28"/>
          <w:lang w:val="ru-RU"/>
        </w:rPr>
        <w:t>ілизни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шкарпетки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8716A" w:rsidRPr="00831317" w:rsidRDefault="00FA516E" w:rsidP="00831317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Маленький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ліхтарик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батарейками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>.</w:t>
      </w:r>
    </w:p>
    <w:p w:rsidR="00D8716A" w:rsidRPr="004F43EA" w:rsidRDefault="00FA516E" w:rsidP="00CE738D">
      <w:pPr>
        <w:pStyle w:val="21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4F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</w:p>
    <w:p w:rsidR="00D8716A" w:rsidRPr="00124294" w:rsidRDefault="00124294" w:rsidP="00CE738D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Бейджик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: </w:t>
      </w:r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ПІБ</w:t>
      </w:r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, </w:t>
      </w:r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контактні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телефони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алергії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="00FA516E" w:rsidRPr="00124294">
        <w:rPr>
          <w:rFonts w:ascii="Times New Roman" w:hAnsi="Times New Roman" w:cs="Times New Roman"/>
          <w:sz w:val="28"/>
          <w:szCs w:val="28"/>
        </w:rPr>
        <w:t xml:space="preserve"> </w:t>
      </w:r>
      <w:r w:rsidR="00FA516E" w:rsidRPr="004F43EA">
        <w:rPr>
          <w:rFonts w:ascii="Times New Roman" w:hAnsi="Times New Roman" w:cs="Times New Roman"/>
          <w:sz w:val="28"/>
          <w:szCs w:val="28"/>
          <w:lang w:val="ru-RU"/>
        </w:rPr>
        <w:t>потреби</w:t>
      </w:r>
      <w:r w:rsidR="00FA516E" w:rsidRPr="00124294">
        <w:rPr>
          <w:rFonts w:ascii="Times New Roman" w:hAnsi="Times New Roman" w:cs="Times New Roman"/>
          <w:sz w:val="28"/>
          <w:szCs w:val="28"/>
        </w:rPr>
        <w:t>.</w:t>
      </w:r>
    </w:p>
    <w:p w:rsidR="00D8716A" w:rsidRPr="004F43EA" w:rsidRDefault="00FA516E" w:rsidP="00CE738D">
      <w:pPr>
        <w:pStyle w:val="21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</w:p>
    <w:p w:rsidR="00D8716A" w:rsidRPr="004F43EA" w:rsidRDefault="00FA516E" w:rsidP="00CE738D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Перевіряйте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вмі</w:t>
      </w:r>
      <w:proofErr w:type="gram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торбинки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1 раз на 3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місяці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оновлюйте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воду,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серветки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8716A" w:rsidRPr="004F43EA" w:rsidRDefault="00FA516E" w:rsidP="00CE738D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Навчіть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знати, де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тривожна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торбинка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», і як нею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7B28" w:rsidRDefault="00FA516E" w:rsidP="00BB7B28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перевантажуйте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F43EA">
        <w:rPr>
          <w:rFonts w:ascii="Times New Roman" w:hAnsi="Times New Roman" w:cs="Times New Roman"/>
          <w:sz w:val="28"/>
          <w:szCs w:val="28"/>
          <w:lang w:val="ru-RU"/>
        </w:rPr>
        <w:t>повинна</w:t>
      </w:r>
      <w:proofErr w:type="gram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43EA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4F43EA">
        <w:rPr>
          <w:rFonts w:ascii="Times New Roman" w:hAnsi="Times New Roman" w:cs="Times New Roman"/>
          <w:sz w:val="28"/>
          <w:szCs w:val="28"/>
          <w:lang w:val="ru-RU"/>
        </w:rPr>
        <w:t xml:space="preserve"> нести свою сумку.</w:t>
      </w:r>
    </w:p>
    <w:p w:rsidR="00BB7B28" w:rsidRDefault="00BB7B28" w:rsidP="00BB7B28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Рекомендовано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приводити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у заклад у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зручному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gram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теплому</w:t>
      </w:r>
      <w:proofErr w:type="gram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одязі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температурі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теплий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B28">
        <w:rPr>
          <w:rFonts w:ascii="Times New Roman" w:hAnsi="Times New Roman" w:cs="Times New Roman"/>
          <w:sz w:val="28"/>
          <w:szCs w:val="28"/>
          <w:lang w:val="ru-RU"/>
        </w:rPr>
        <w:t>одяг</w:t>
      </w:r>
      <w:proofErr w:type="spellEnd"/>
      <w:r w:rsidRPr="00BB7B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317" w:rsidRPr="00BB7B28" w:rsidRDefault="00831317" w:rsidP="00BB7B28">
      <w:pPr>
        <w:pStyle w:val="a0"/>
        <w:spacing w:line="240" w:lineRule="auto"/>
        <w:ind w:left="-807" w:hanging="1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одязі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ітловідбивні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стрічки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831317" w:rsidRPr="00BB7B28" w:rsidSect="00CE738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6FFEE3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61310A"/>
    <w:multiLevelType w:val="hybridMultilevel"/>
    <w:tmpl w:val="03B695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4294"/>
    <w:rsid w:val="0015074B"/>
    <w:rsid w:val="0029639D"/>
    <w:rsid w:val="00326F90"/>
    <w:rsid w:val="003909B9"/>
    <w:rsid w:val="0039466B"/>
    <w:rsid w:val="004F43EA"/>
    <w:rsid w:val="00831317"/>
    <w:rsid w:val="00AA1D8D"/>
    <w:rsid w:val="00B47730"/>
    <w:rsid w:val="00BB7B28"/>
    <w:rsid w:val="00BC0B2E"/>
    <w:rsid w:val="00CB0664"/>
    <w:rsid w:val="00CE738D"/>
    <w:rsid w:val="00D04EFD"/>
    <w:rsid w:val="00D8716A"/>
    <w:rsid w:val="00FA51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22F89-9279-458B-B9BB-F530A231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8</cp:revision>
  <dcterms:created xsi:type="dcterms:W3CDTF">2025-10-24T10:54:00Z</dcterms:created>
  <dcterms:modified xsi:type="dcterms:W3CDTF">2025-10-30T12:37:00Z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-175873746</vt:i4>
  </property>
</Properties>
</file>