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4F" w:rsidRPr="0006622E" w:rsidRDefault="0067554F" w:rsidP="006C64E7">
      <w:pPr>
        <w:spacing w:after="0" w:line="240" w:lineRule="auto"/>
        <w:jc w:val="center"/>
        <w:rPr>
          <w:rFonts w:ascii="Times New Roman" w:eastAsia="Calibri" w:hAnsi="Times New Roman" w:cs="Times New Roman"/>
          <w:b/>
          <w:sz w:val="28"/>
          <w:szCs w:val="28"/>
          <w:lang w:val="ru-RU"/>
        </w:rPr>
      </w:pPr>
      <w:r w:rsidRPr="0006622E">
        <w:rPr>
          <w:rFonts w:ascii="Times New Roman" w:eastAsia="Calibri" w:hAnsi="Times New Roman" w:cs="Times New Roman"/>
          <w:b/>
          <w:noProof/>
          <w:sz w:val="28"/>
          <w:szCs w:val="28"/>
          <w:lang w:eastAsia="uk-UA"/>
        </w:rPr>
        <w:drawing>
          <wp:inline distT="0" distB="0" distL="0" distR="0" wp14:anchorId="7D20709C" wp14:editId="608D0ABA">
            <wp:extent cx="403860" cy="632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632460"/>
                    </a:xfrm>
                    <a:prstGeom prst="rect">
                      <a:avLst/>
                    </a:prstGeom>
                    <a:noFill/>
                    <a:ln>
                      <a:noFill/>
                    </a:ln>
                  </pic:spPr>
                </pic:pic>
              </a:graphicData>
            </a:graphic>
          </wp:inline>
        </w:drawing>
      </w:r>
      <w:r w:rsidRPr="0006622E">
        <w:rPr>
          <w:rFonts w:ascii="Times New Roman" w:eastAsia="Calibri" w:hAnsi="Times New Roman" w:cs="Times New Roman"/>
          <w:b/>
          <w:noProof/>
          <w:sz w:val="28"/>
          <w:szCs w:val="28"/>
          <w:lang w:eastAsia="uk-UA"/>
        </w:rPr>
        <mc:AlternateContent>
          <mc:Choice Requires="wps">
            <w:drawing>
              <wp:inline distT="0" distB="0" distL="0" distR="0" wp14:anchorId="1DE17DBB" wp14:editId="6EA12195">
                <wp:extent cx="304800" cy="304800"/>
                <wp:effectExtent l="0" t="0" r="0" b="0"/>
                <wp:docPr id="2" name="AutoShape 1" descr="Наказ про про організацію факультативних та індивідуальних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Наказ про про організацію факультативних та індивідуальних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dLbzB8DAAAy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67554F" w:rsidRPr="0006622E" w:rsidRDefault="0067554F" w:rsidP="006C64E7">
      <w:pPr>
        <w:spacing w:after="0" w:line="240" w:lineRule="auto"/>
        <w:jc w:val="center"/>
        <w:rPr>
          <w:rFonts w:ascii="Times New Roman" w:eastAsia="Calibri" w:hAnsi="Times New Roman" w:cs="Times New Roman"/>
          <w:b/>
          <w:sz w:val="28"/>
          <w:szCs w:val="28"/>
          <w:lang w:val="ru-RU"/>
        </w:rPr>
      </w:pPr>
      <w:proofErr w:type="gramStart"/>
      <w:r w:rsidRPr="0006622E">
        <w:rPr>
          <w:rFonts w:ascii="Times New Roman" w:eastAsia="Calibri" w:hAnsi="Times New Roman" w:cs="Times New Roman"/>
          <w:b/>
          <w:sz w:val="28"/>
          <w:szCs w:val="28"/>
          <w:lang w:val="ru-RU"/>
        </w:rPr>
        <w:t>СПЕЦ</w:t>
      </w:r>
      <w:proofErr w:type="gramEnd"/>
      <w:r w:rsidRPr="0006622E">
        <w:rPr>
          <w:rFonts w:ascii="Times New Roman" w:eastAsia="Calibri" w:hAnsi="Times New Roman" w:cs="Times New Roman"/>
          <w:b/>
          <w:sz w:val="28"/>
          <w:szCs w:val="28"/>
          <w:lang w:val="ru-RU"/>
        </w:rPr>
        <w:t>ІАЛЬНА ШКОЛА І-ІІ СТУПЕНІВ № 12</w:t>
      </w:r>
    </w:p>
    <w:p w:rsidR="0067554F" w:rsidRPr="0006622E" w:rsidRDefault="0067554F" w:rsidP="006C64E7">
      <w:pPr>
        <w:spacing w:after="0" w:line="240" w:lineRule="auto"/>
        <w:jc w:val="center"/>
        <w:rPr>
          <w:rFonts w:ascii="Times New Roman" w:eastAsia="Calibri" w:hAnsi="Times New Roman" w:cs="Times New Roman"/>
          <w:b/>
          <w:sz w:val="28"/>
          <w:szCs w:val="28"/>
          <w:lang w:val="ru-RU"/>
        </w:rPr>
      </w:pPr>
      <w:r w:rsidRPr="0006622E">
        <w:rPr>
          <w:rFonts w:ascii="Times New Roman" w:eastAsia="Calibri" w:hAnsi="Times New Roman" w:cs="Times New Roman"/>
          <w:b/>
          <w:sz w:val="28"/>
          <w:szCs w:val="28"/>
          <w:lang w:val="ru-RU"/>
        </w:rPr>
        <w:t>ДАРНИЦЬКОГО РАЙОНУ М. КИЄВА</w:t>
      </w:r>
    </w:p>
    <w:p w:rsidR="0067554F" w:rsidRPr="0006622E" w:rsidRDefault="0067554F" w:rsidP="006C64E7">
      <w:pPr>
        <w:spacing w:after="0" w:line="240" w:lineRule="auto"/>
        <w:jc w:val="center"/>
        <w:rPr>
          <w:rFonts w:ascii="Times New Roman" w:eastAsia="Calibri" w:hAnsi="Times New Roman" w:cs="Times New Roman"/>
          <w:b/>
          <w:sz w:val="28"/>
          <w:szCs w:val="28"/>
          <w:lang w:val="ru-RU"/>
        </w:rPr>
      </w:pPr>
      <w:r w:rsidRPr="0006622E">
        <w:rPr>
          <w:rFonts w:ascii="Times New Roman" w:eastAsia="Calibri" w:hAnsi="Times New Roman" w:cs="Times New Roman"/>
          <w:b/>
          <w:sz w:val="28"/>
          <w:szCs w:val="28"/>
          <w:lang w:val="ru-RU"/>
        </w:rPr>
        <w:t>код ЄДРПОУ 16462352</w:t>
      </w:r>
    </w:p>
    <w:p w:rsidR="0067554F" w:rsidRPr="00CE5169" w:rsidRDefault="0067554F" w:rsidP="006C64E7">
      <w:pPr>
        <w:spacing w:after="0" w:line="240" w:lineRule="auto"/>
        <w:jc w:val="center"/>
        <w:rPr>
          <w:rFonts w:ascii="Times New Roman" w:eastAsia="Times New Roman" w:hAnsi="Times New Roman" w:cs="Times New Roman"/>
          <w:b/>
          <w:sz w:val="28"/>
          <w:szCs w:val="28"/>
          <w:u w:val="single"/>
          <w:lang w:eastAsia="ru-RU"/>
        </w:rPr>
      </w:pPr>
    </w:p>
    <w:p w:rsidR="0067554F" w:rsidRPr="00CE5169" w:rsidRDefault="0067554F" w:rsidP="006C64E7">
      <w:pPr>
        <w:spacing w:after="0" w:line="240" w:lineRule="auto"/>
        <w:ind w:left="-284"/>
        <w:jc w:val="center"/>
        <w:rPr>
          <w:rFonts w:ascii="Times New Roman" w:eastAsia="Times New Roman" w:hAnsi="Times New Roman" w:cs="Times New Roman"/>
          <w:sz w:val="28"/>
          <w:szCs w:val="28"/>
          <w:lang w:eastAsia="ru-RU"/>
        </w:rPr>
      </w:pPr>
      <w:r w:rsidRPr="00CE5169">
        <w:rPr>
          <w:rFonts w:ascii="Times New Roman" w:eastAsia="Times New Roman" w:hAnsi="Times New Roman" w:cs="Times New Roman"/>
          <w:sz w:val="28"/>
          <w:szCs w:val="28"/>
          <w:lang w:eastAsia="ru-RU"/>
        </w:rPr>
        <w:t>НАКАЗ</w:t>
      </w:r>
    </w:p>
    <w:p w:rsidR="0067554F" w:rsidRDefault="00D21742" w:rsidP="006C64E7">
      <w:pPr>
        <w:spacing w:line="240" w:lineRule="auto"/>
        <w:ind w:left="-284" w:firstLine="284"/>
        <w:rPr>
          <w:rFonts w:ascii="Times New Roman" w:eastAsia="Calibri" w:hAnsi="Times New Roman" w:cs="Times New Roman"/>
          <w:sz w:val="28"/>
          <w:szCs w:val="28"/>
        </w:rPr>
      </w:pPr>
      <w:r>
        <w:rPr>
          <w:rFonts w:ascii="Times New Roman" w:eastAsia="Calibri" w:hAnsi="Times New Roman" w:cs="Times New Roman"/>
          <w:sz w:val="28"/>
          <w:szCs w:val="28"/>
        </w:rPr>
        <w:t>2</w:t>
      </w:r>
      <w:r w:rsidR="00037603">
        <w:rPr>
          <w:rFonts w:ascii="Times New Roman" w:eastAsia="Calibri" w:hAnsi="Times New Roman" w:cs="Times New Roman"/>
          <w:sz w:val="28"/>
          <w:szCs w:val="28"/>
        </w:rPr>
        <w:t>1</w:t>
      </w:r>
      <w:r w:rsidR="009E3787">
        <w:rPr>
          <w:rFonts w:ascii="Times New Roman" w:eastAsia="Calibri" w:hAnsi="Times New Roman" w:cs="Times New Roman"/>
          <w:sz w:val="28"/>
          <w:szCs w:val="28"/>
        </w:rPr>
        <w:t>.01.2025 р.</w:t>
      </w:r>
      <w:r w:rsidR="0067554F" w:rsidRPr="00CE5169">
        <w:rPr>
          <w:rFonts w:ascii="Times New Roman" w:eastAsia="Calibri" w:hAnsi="Times New Roman" w:cs="Times New Roman"/>
          <w:sz w:val="28"/>
          <w:szCs w:val="28"/>
        </w:rPr>
        <w:t xml:space="preserve">                                          </w:t>
      </w:r>
      <w:r w:rsidR="0067554F">
        <w:rPr>
          <w:rFonts w:ascii="Times New Roman" w:eastAsia="Calibri" w:hAnsi="Times New Roman" w:cs="Times New Roman"/>
          <w:sz w:val="28"/>
          <w:szCs w:val="28"/>
        </w:rPr>
        <w:t xml:space="preserve">                                </w:t>
      </w:r>
      <w:r w:rsidR="0067554F" w:rsidRPr="00CE5169">
        <w:rPr>
          <w:rFonts w:ascii="Times New Roman" w:eastAsia="Calibri" w:hAnsi="Times New Roman" w:cs="Times New Roman"/>
          <w:sz w:val="28"/>
          <w:szCs w:val="28"/>
        </w:rPr>
        <w:t xml:space="preserve">          №</w:t>
      </w:r>
      <w:r w:rsidR="0067554F">
        <w:rPr>
          <w:rFonts w:ascii="Times New Roman" w:eastAsia="Calibri" w:hAnsi="Times New Roman" w:cs="Times New Roman"/>
          <w:sz w:val="28"/>
          <w:szCs w:val="28"/>
        </w:rPr>
        <w:t xml:space="preserve"> </w:t>
      </w:r>
      <w:r>
        <w:rPr>
          <w:rFonts w:ascii="Times New Roman" w:eastAsia="Calibri" w:hAnsi="Times New Roman" w:cs="Times New Roman"/>
          <w:sz w:val="28"/>
          <w:szCs w:val="28"/>
        </w:rPr>
        <w:t>18</w:t>
      </w:r>
    </w:p>
    <w:p w:rsidR="0067554F" w:rsidRPr="00C3789C" w:rsidRDefault="0067554F" w:rsidP="006C64E7">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Про підсумки роботи</w:t>
      </w:r>
      <w:r w:rsidRPr="00C3789C">
        <w:rPr>
          <w:rFonts w:ascii="Times New Roman" w:hAnsi="Times New Roman" w:cs="Times New Roman"/>
          <w:sz w:val="28"/>
          <w:szCs w:val="28"/>
        </w:rPr>
        <w:t xml:space="preserve"> з цивільного захисту</w:t>
      </w:r>
    </w:p>
    <w:p w:rsidR="0067554F" w:rsidRDefault="0067554F" w:rsidP="006C64E7">
      <w:pPr>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у 2024 році та завдання на 2025</w:t>
      </w:r>
      <w:r w:rsidRPr="00C3789C">
        <w:rPr>
          <w:rFonts w:ascii="Times New Roman" w:hAnsi="Times New Roman" w:cs="Times New Roman"/>
          <w:sz w:val="28"/>
          <w:szCs w:val="28"/>
        </w:rPr>
        <w:t xml:space="preserve"> рік</w:t>
      </w:r>
    </w:p>
    <w:p w:rsidR="0067554F" w:rsidRDefault="0067554F" w:rsidP="006C64E7">
      <w:pPr>
        <w:spacing w:after="0" w:line="240" w:lineRule="auto"/>
        <w:ind w:left="-284" w:firstLine="284"/>
        <w:jc w:val="both"/>
        <w:rPr>
          <w:rFonts w:ascii="Times New Roman" w:hAnsi="Times New Roman" w:cs="Times New Roman"/>
          <w:sz w:val="28"/>
          <w:szCs w:val="28"/>
        </w:rPr>
      </w:pPr>
    </w:p>
    <w:p w:rsidR="0067554F" w:rsidRDefault="006C64E7" w:rsidP="006C64E7">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742">
        <w:rPr>
          <w:rFonts w:ascii="Times New Roman" w:hAnsi="Times New Roman" w:cs="Times New Roman"/>
          <w:sz w:val="28"/>
          <w:szCs w:val="28"/>
        </w:rPr>
        <w:t xml:space="preserve">   </w:t>
      </w:r>
      <w:r>
        <w:rPr>
          <w:rFonts w:ascii="Times New Roman" w:hAnsi="Times New Roman" w:cs="Times New Roman"/>
          <w:sz w:val="28"/>
          <w:szCs w:val="28"/>
        </w:rPr>
        <w:t xml:space="preserve"> </w:t>
      </w:r>
      <w:r w:rsidR="0067554F">
        <w:rPr>
          <w:rFonts w:ascii="Times New Roman" w:hAnsi="Times New Roman" w:cs="Times New Roman"/>
          <w:sz w:val="28"/>
          <w:szCs w:val="28"/>
        </w:rPr>
        <w:t>Відповідно</w:t>
      </w:r>
      <w:r w:rsidR="0067554F" w:rsidRPr="00B260E8">
        <w:rPr>
          <w:rFonts w:ascii="Times New Roman" w:hAnsi="Times New Roman" w:cs="Times New Roman"/>
          <w:sz w:val="28"/>
          <w:szCs w:val="28"/>
        </w:rPr>
        <w:t xml:space="preserve"> до вимог Кодексу цивільного захисту України від 02.10.2012 року №</w:t>
      </w:r>
      <w:r w:rsidR="0067554F">
        <w:rPr>
          <w:rFonts w:ascii="Times New Roman" w:hAnsi="Times New Roman" w:cs="Times New Roman"/>
          <w:sz w:val="28"/>
          <w:szCs w:val="28"/>
        </w:rPr>
        <w:t xml:space="preserve"> </w:t>
      </w:r>
      <w:r w:rsidR="0067554F" w:rsidRPr="00B260E8">
        <w:rPr>
          <w:rFonts w:ascii="Times New Roman" w:hAnsi="Times New Roman" w:cs="Times New Roman"/>
          <w:sz w:val="28"/>
          <w:szCs w:val="28"/>
        </w:rPr>
        <w:t>5403-</w:t>
      </w:r>
      <w:r w:rsidR="0067554F" w:rsidRPr="00B260E8">
        <w:rPr>
          <w:rFonts w:ascii="Times New Roman" w:hAnsi="Times New Roman" w:cs="Times New Roman"/>
          <w:sz w:val="28"/>
          <w:szCs w:val="28"/>
          <w:lang w:val="en-US"/>
        </w:rPr>
        <w:t>V</w:t>
      </w:r>
      <w:r w:rsidR="0067554F" w:rsidRPr="00B260E8">
        <w:rPr>
          <w:rFonts w:ascii="Times New Roman" w:hAnsi="Times New Roman" w:cs="Times New Roman"/>
          <w:sz w:val="28"/>
          <w:szCs w:val="28"/>
        </w:rPr>
        <w:t>І, Постанови Кабінету Міністрів України від 09.01.2014</w:t>
      </w:r>
      <w:r w:rsidR="0067554F">
        <w:rPr>
          <w:rFonts w:ascii="Times New Roman" w:hAnsi="Times New Roman" w:cs="Times New Roman"/>
          <w:sz w:val="28"/>
          <w:szCs w:val="28"/>
        </w:rPr>
        <w:t xml:space="preserve"> </w:t>
      </w:r>
      <w:r w:rsidR="0067554F" w:rsidRPr="00B260E8">
        <w:rPr>
          <w:rFonts w:ascii="Times New Roman" w:hAnsi="Times New Roman" w:cs="Times New Roman"/>
          <w:sz w:val="28"/>
          <w:szCs w:val="28"/>
        </w:rPr>
        <w:t>р. №</w:t>
      </w:r>
      <w:r w:rsidR="0067554F">
        <w:rPr>
          <w:rFonts w:ascii="Times New Roman" w:hAnsi="Times New Roman" w:cs="Times New Roman"/>
          <w:sz w:val="28"/>
          <w:szCs w:val="28"/>
        </w:rPr>
        <w:t xml:space="preserve"> </w:t>
      </w:r>
      <w:r w:rsidR="0067554F" w:rsidRPr="00B260E8">
        <w:rPr>
          <w:rFonts w:ascii="Times New Roman" w:hAnsi="Times New Roman" w:cs="Times New Roman"/>
          <w:sz w:val="28"/>
          <w:szCs w:val="28"/>
        </w:rPr>
        <w:t>11 «Про затвердження Положення про єдину державну систему цивільного захисту»</w:t>
      </w:r>
      <w:r w:rsidR="0067554F">
        <w:rPr>
          <w:rFonts w:ascii="Times New Roman" w:hAnsi="Times New Roman" w:cs="Times New Roman"/>
          <w:sz w:val="28"/>
          <w:szCs w:val="28"/>
        </w:rPr>
        <w:t>, наказу</w:t>
      </w:r>
      <w:r w:rsidR="00960A5E">
        <w:rPr>
          <w:rFonts w:ascii="Times New Roman" w:hAnsi="Times New Roman" w:cs="Times New Roman"/>
          <w:sz w:val="28"/>
          <w:szCs w:val="28"/>
        </w:rPr>
        <w:t xml:space="preserve"> управління освіти Дарницької районної в місті Києва державної адміністрації</w:t>
      </w:r>
      <w:r>
        <w:rPr>
          <w:rFonts w:ascii="Times New Roman" w:hAnsi="Times New Roman" w:cs="Times New Roman"/>
          <w:sz w:val="28"/>
          <w:szCs w:val="28"/>
        </w:rPr>
        <w:t xml:space="preserve"> № 28 від 20.01.2025 року «</w:t>
      </w:r>
      <w:r w:rsidRPr="006C64E7">
        <w:rPr>
          <w:rFonts w:ascii="Times New Roman" w:eastAsia="Calibri" w:hAnsi="Times New Roman" w:cs="Times New Roman"/>
          <w:sz w:val="28"/>
          <w:szCs w:val="28"/>
        </w:rPr>
        <w:t xml:space="preserve">Про підсумки підготовки управління </w:t>
      </w:r>
      <w:r>
        <w:rPr>
          <w:rFonts w:ascii="Times New Roman" w:eastAsia="Calibri" w:hAnsi="Times New Roman" w:cs="Times New Roman"/>
          <w:sz w:val="28"/>
          <w:szCs w:val="28"/>
        </w:rPr>
        <w:t xml:space="preserve"> </w:t>
      </w:r>
      <w:r w:rsidRPr="006C64E7">
        <w:rPr>
          <w:rFonts w:ascii="Times New Roman" w:eastAsia="Calibri" w:hAnsi="Times New Roman" w:cs="Times New Roman"/>
          <w:sz w:val="28"/>
          <w:szCs w:val="28"/>
        </w:rPr>
        <w:t>освіти з цивільного захисту у 2024</w:t>
      </w:r>
      <w:r>
        <w:rPr>
          <w:rFonts w:ascii="Times New Roman" w:eastAsia="Calibri" w:hAnsi="Times New Roman" w:cs="Times New Roman"/>
          <w:sz w:val="28"/>
          <w:szCs w:val="28"/>
        </w:rPr>
        <w:t xml:space="preserve"> </w:t>
      </w:r>
      <w:r w:rsidRPr="006C64E7">
        <w:rPr>
          <w:rFonts w:ascii="Times New Roman" w:eastAsia="Calibri" w:hAnsi="Times New Roman" w:cs="Times New Roman"/>
          <w:sz w:val="28"/>
          <w:szCs w:val="28"/>
        </w:rPr>
        <w:t>році й основні завдання на 2025 рік</w:t>
      </w:r>
      <w:r>
        <w:rPr>
          <w:rFonts w:ascii="Times New Roman" w:eastAsia="Calibri" w:hAnsi="Times New Roman" w:cs="Times New Roman"/>
          <w:sz w:val="28"/>
          <w:szCs w:val="28"/>
        </w:rPr>
        <w:t xml:space="preserve">», </w:t>
      </w:r>
      <w:r w:rsidRPr="006C64E7">
        <w:rPr>
          <w:rFonts w:ascii="Times New Roman" w:eastAsia="Calibri" w:hAnsi="Times New Roman" w:cs="Times New Roman"/>
          <w:sz w:val="28"/>
          <w:szCs w:val="28"/>
        </w:rPr>
        <w:t xml:space="preserve"> </w:t>
      </w:r>
      <w:r w:rsidR="0067554F">
        <w:rPr>
          <w:rFonts w:ascii="Times New Roman" w:hAnsi="Times New Roman" w:cs="Times New Roman"/>
          <w:sz w:val="28"/>
          <w:szCs w:val="28"/>
        </w:rPr>
        <w:t>річного плану роботи школи, плану основних заходів з цивільного захисту, з</w:t>
      </w:r>
      <w:r w:rsidR="0067554F" w:rsidRPr="00850D30">
        <w:rPr>
          <w:rFonts w:ascii="Times New Roman" w:hAnsi="Times New Roman" w:cs="Times New Roman"/>
          <w:sz w:val="28"/>
          <w:szCs w:val="28"/>
        </w:rPr>
        <w:t xml:space="preserve"> метою забезпечення виконання заходів цивільного захисту у 2025 році </w:t>
      </w:r>
    </w:p>
    <w:p w:rsidR="009E3787" w:rsidRPr="006C64E7" w:rsidRDefault="009E3787" w:rsidP="006C64E7">
      <w:pPr>
        <w:widowControl w:val="0"/>
        <w:autoSpaceDE w:val="0"/>
        <w:spacing w:after="0" w:line="240" w:lineRule="auto"/>
        <w:jc w:val="both"/>
        <w:rPr>
          <w:rFonts w:ascii="Times New Roman" w:eastAsia="Calibri" w:hAnsi="Times New Roman" w:cs="Times New Roman"/>
          <w:sz w:val="28"/>
          <w:szCs w:val="28"/>
        </w:rPr>
      </w:pPr>
    </w:p>
    <w:p w:rsidR="006500DE" w:rsidRPr="006500DE" w:rsidRDefault="009E3787" w:rsidP="006500DE">
      <w:pPr>
        <w:spacing w:line="240" w:lineRule="auto"/>
        <w:ind w:left="-284" w:right="-284"/>
        <w:jc w:val="both"/>
        <w:rPr>
          <w:rFonts w:ascii="Times New Roman" w:hAnsi="Times New Roman" w:cs="Times New Roman"/>
          <w:sz w:val="28"/>
          <w:szCs w:val="28"/>
        </w:rPr>
      </w:pPr>
      <w:r>
        <w:rPr>
          <w:rFonts w:ascii="Times New Roman" w:hAnsi="Times New Roman" w:cs="Times New Roman"/>
          <w:sz w:val="28"/>
          <w:szCs w:val="28"/>
        </w:rPr>
        <w:t xml:space="preserve">    </w:t>
      </w:r>
      <w:r w:rsidR="006C64E7">
        <w:rPr>
          <w:rFonts w:ascii="Times New Roman" w:hAnsi="Times New Roman" w:cs="Times New Roman"/>
          <w:sz w:val="28"/>
          <w:szCs w:val="28"/>
        </w:rPr>
        <w:t>НАКАЗУЮ:</w:t>
      </w:r>
    </w:p>
    <w:p w:rsidR="006C64E7" w:rsidRDefault="006C64E7" w:rsidP="006C64E7">
      <w:pPr>
        <w:pStyle w:val="a5"/>
        <w:numPr>
          <w:ilvl w:val="0"/>
          <w:numId w:val="1"/>
        </w:numPr>
        <w:shd w:val="clear" w:color="auto" w:fill="FFFFFF"/>
        <w:spacing w:after="0" w:line="240" w:lineRule="auto"/>
        <w:jc w:val="both"/>
        <w:rPr>
          <w:rFonts w:ascii="Times New Roman" w:eastAsia="Times New Roman" w:hAnsi="Times New Roman" w:cs="Times New Roman"/>
          <w:i/>
          <w:sz w:val="28"/>
          <w:szCs w:val="28"/>
          <w:lang w:eastAsia="uk-UA"/>
        </w:rPr>
      </w:pPr>
      <w:r w:rsidRPr="00C74DB3">
        <w:rPr>
          <w:rFonts w:ascii="Times New Roman" w:eastAsia="Times New Roman" w:hAnsi="Times New Roman" w:cs="Times New Roman"/>
          <w:sz w:val="28"/>
          <w:szCs w:val="28"/>
          <w:lang w:eastAsia="uk-UA"/>
        </w:rPr>
        <w:t>Визнати роботу з питань охорони праці та безпеки життєдіяльності у 2024</w:t>
      </w:r>
      <w:r>
        <w:rPr>
          <w:rFonts w:ascii="Times New Roman" w:eastAsia="Times New Roman" w:hAnsi="Times New Roman" w:cs="Times New Roman"/>
          <w:sz w:val="28"/>
          <w:szCs w:val="28"/>
          <w:lang w:eastAsia="uk-UA"/>
        </w:rPr>
        <w:t xml:space="preserve"> році задовільною </w:t>
      </w:r>
      <w:r w:rsidRPr="00D03947">
        <w:rPr>
          <w:rFonts w:ascii="Times New Roman" w:eastAsia="Times New Roman" w:hAnsi="Times New Roman" w:cs="Times New Roman"/>
          <w:i/>
          <w:sz w:val="28"/>
          <w:szCs w:val="28"/>
          <w:lang w:eastAsia="uk-UA"/>
        </w:rPr>
        <w:t>(додаток 1)</w:t>
      </w:r>
      <w:r w:rsidR="00037603">
        <w:rPr>
          <w:rFonts w:ascii="Times New Roman" w:eastAsia="Times New Roman" w:hAnsi="Times New Roman" w:cs="Times New Roman"/>
          <w:i/>
          <w:sz w:val="28"/>
          <w:szCs w:val="28"/>
          <w:lang w:eastAsia="uk-UA"/>
        </w:rPr>
        <w:t>.</w:t>
      </w:r>
    </w:p>
    <w:p w:rsidR="006500DE" w:rsidRPr="006500DE" w:rsidRDefault="006500DE" w:rsidP="006C64E7">
      <w:pPr>
        <w:pStyle w:val="a5"/>
        <w:numPr>
          <w:ilvl w:val="0"/>
          <w:numId w:val="1"/>
        </w:numPr>
        <w:shd w:val="clear" w:color="auto" w:fill="FFFFFF"/>
        <w:spacing w:after="0" w:line="240" w:lineRule="auto"/>
        <w:jc w:val="both"/>
        <w:rPr>
          <w:rFonts w:ascii="Times New Roman" w:eastAsia="Times New Roman" w:hAnsi="Times New Roman" w:cs="Times New Roman"/>
          <w:i/>
          <w:sz w:val="28"/>
          <w:szCs w:val="28"/>
          <w:lang w:eastAsia="uk-UA"/>
        </w:rPr>
      </w:pPr>
      <w:r>
        <w:rPr>
          <w:rFonts w:ascii="Times New Roman" w:eastAsia="Calibri" w:hAnsi="Times New Roman" w:cs="Times New Roman"/>
          <w:sz w:val="28"/>
          <w:szCs w:val="28"/>
        </w:rPr>
        <w:t>В</w:t>
      </w:r>
      <w:r w:rsidRPr="006500DE">
        <w:rPr>
          <w:rFonts w:ascii="Times New Roman" w:eastAsia="Calibri" w:hAnsi="Times New Roman" w:cs="Times New Roman"/>
          <w:sz w:val="28"/>
          <w:szCs w:val="28"/>
        </w:rPr>
        <w:t xml:space="preserve">важати головним завданням </w:t>
      </w:r>
      <w:proofErr w:type="spellStart"/>
      <w:r w:rsidRPr="006500DE">
        <w:rPr>
          <w:rFonts w:ascii="Times New Roman" w:eastAsia="Calibri" w:hAnsi="Times New Roman" w:cs="Times New Roman"/>
          <w:color w:val="000000"/>
          <w:sz w:val="28"/>
          <w:szCs w:val="28"/>
          <w:lang w:val="ru-RU" w:eastAsia="uk-UA"/>
        </w:rPr>
        <w:t>цивільного</w:t>
      </w:r>
      <w:proofErr w:type="spellEnd"/>
      <w:r w:rsidRPr="006500DE">
        <w:rPr>
          <w:rFonts w:ascii="Times New Roman" w:eastAsia="Calibri" w:hAnsi="Times New Roman" w:cs="Times New Roman"/>
          <w:color w:val="000000"/>
          <w:sz w:val="28"/>
          <w:szCs w:val="28"/>
          <w:lang w:val="ru-RU" w:eastAsia="uk-UA"/>
        </w:rPr>
        <w:t xml:space="preserve"> </w:t>
      </w:r>
      <w:proofErr w:type="spellStart"/>
      <w:r w:rsidRPr="006500DE">
        <w:rPr>
          <w:rFonts w:ascii="Times New Roman" w:eastAsia="Calibri" w:hAnsi="Times New Roman" w:cs="Times New Roman"/>
          <w:color w:val="000000"/>
          <w:sz w:val="28"/>
          <w:szCs w:val="28"/>
          <w:lang w:val="ru-RU" w:eastAsia="uk-UA"/>
        </w:rPr>
        <w:t>захисту</w:t>
      </w:r>
      <w:proofErr w:type="spellEnd"/>
      <w:r w:rsidRPr="006500DE">
        <w:rPr>
          <w:rFonts w:ascii="Times New Roman" w:eastAsia="Calibri" w:hAnsi="Times New Roman" w:cs="Times New Roman"/>
          <w:color w:val="000000"/>
          <w:sz w:val="28"/>
          <w:szCs w:val="28"/>
          <w:lang w:val="ru-RU" w:eastAsia="uk-UA"/>
        </w:rPr>
        <w:t xml:space="preserve"> </w:t>
      </w:r>
      <w:r w:rsidRPr="006500DE">
        <w:rPr>
          <w:rFonts w:ascii="Times New Roman" w:eastAsia="Calibri" w:hAnsi="Times New Roman" w:cs="Times New Roman"/>
          <w:sz w:val="28"/>
          <w:szCs w:val="28"/>
        </w:rPr>
        <w:t>на 202</w:t>
      </w:r>
      <w:r w:rsidRPr="006500DE">
        <w:rPr>
          <w:rFonts w:ascii="Times New Roman" w:eastAsia="Calibri" w:hAnsi="Times New Roman" w:cs="Times New Roman"/>
          <w:sz w:val="28"/>
          <w:szCs w:val="28"/>
          <w:lang w:val="ru-RU"/>
        </w:rPr>
        <w:t>5</w:t>
      </w:r>
      <w:r w:rsidRPr="006500DE">
        <w:rPr>
          <w:rFonts w:ascii="Times New Roman" w:eastAsia="Calibri" w:hAnsi="Times New Roman" w:cs="Times New Roman"/>
          <w:sz w:val="28"/>
          <w:szCs w:val="28"/>
        </w:rPr>
        <w:t xml:space="preserve"> рік підтримання в готовності до сталого функціонування об’єктів підсистеми «Освіта і наука України» Єдиної державної системи цивільного захисту, готовності до проведення ефективних заходів щодо захисту учасників освітнього процесу при виникненні надзвичайних ситуацій техногенного, природного та воєнного характеру, можливих терористичних актів, організованого переведення системи робот</w:t>
      </w:r>
      <w:r>
        <w:rPr>
          <w:rFonts w:ascii="Times New Roman" w:eastAsia="Calibri" w:hAnsi="Times New Roman" w:cs="Times New Roman"/>
          <w:sz w:val="28"/>
          <w:szCs w:val="28"/>
        </w:rPr>
        <w:t>и з мирного на особливий період.</w:t>
      </w:r>
    </w:p>
    <w:p w:rsidR="00A071D6" w:rsidRPr="00A071D6" w:rsidRDefault="00A071D6" w:rsidP="006C64E7">
      <w:pPr>
        <w:pStyle w:val="a5"/>
        <w:numPr>
          <w:ilvl w:val="0"/>
          <w:numId w:val="1"/>
        </w:numPr>
        <w:shd w:val="clear" w:color="auto" w:fill="FFFFFF"/>
        <w:spacing w:after="0" w:line="240" w:lineRule="auto"/>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Членам штабу ЦЗ</w:t>
      </w:r>
      <w:r w:rsidR="00037603">
        <w:rPr>
          <w:rFonts w:ascii="Times New Roman" w:eastAsia="Times New Roman" w:hAnsi="Times New Roman" w:cs="Times New Roman"/>
          <w:sz w:val="28"/>
          <w:szCs w:val="28"/>
          <w:lang w:eastAsia="uk-UA"/>
        </w:rPr>
        <w:t xml:space="preserve"> (згідно наказу по школі від 21.01.2025 </w:t>
      </w:r>
      <w:r w:rsidR="00037603">
        <w:rPr>
          <w:rFonts w:ascii="Times New Roman" w:eastAsia="Times New Roman" w:hAnsi="Times New Roman" w:cs="Times New Roman"/>
          <w:sz w:val="28"/>
          <w:szCs w:val="28"/>
          <w:lang w:eastAsia="uk-UA"/>
        </w:rPr>
        <w:t>№</w:t>
      </w:r>
      <w:r w:rsidR="00037603">
        <w:rPr>
          <w:rFonts w:ascii="Times New Roman" w:eastAsia="Times New Roman" w:hAnsi="Times New Roman" w:cs="Times New Roman"/>
          <w:sz w:val="28"/>
          <w:szCs w:val="28"/>
          <w:lang w:eastAsia="uk-UA"/>
        </w:rPr>
        <w:t xml:space="preserve"> </w:t>
      </w:r>
      <w:r w:rsidR="00037603">
        <w:rPr>
          <w:rFonts w:ascii="Times New Roman" w:eastAsia="Times New Roman" w:hAnsi="Times New Roman" w:cs="Times New Roman"/>
          <w:sz w:val="28"/>
          <w:szCs w:val="28"/>
          <w:lang w:eastAsia="uk-UA"/>
        </w:rPr>
        <w:t>17</w:t>
      </w:r>
      <w:r w:rsidR="0003760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6500DE" w:rsidRPr="006500DE" w:rsidRDefault="006500DE" w:rsidP="00A071D6">
      <w:pPr>
        <w:pStyle w:val="a5"/>
        <w:numPr>
          <w:ilvl w:val="1"/>
          <w:numId w:val="1"/>
        </w:numPr>
        <w:shd w:val="clear" w:color="auto" w:fill="FFFFFF"/>
        <w:spacing w:after="0" w:line="240" w:lineRule="auto"/>
        <w:jc w:val="both"/>
        <w:rPr>
          <w:rFonts w:ascii="Times New Roman" w:eastAsia="Times New Roman" w:hAnsi="Times New Roman" w:cs="Times New Roman"/>
          <w:i/>
          <w:sz w:val="28"/>
          <w:szCs w:val="28"/>
          <w:lang w:eastAsia="uk-UA"/>
        </w:rPr>
      </w:pPr>
      <w:r>
        <w:rPr>
          <w:rFonts w:ascii="Times New Roman" w:eastAsia="Calibri" w:hAnsi="Times New Roman" w:cs="Times New Roman"/>
          <w:sz w:val="28"/>
          <w:szCs w:val="28"/>
        </w:rPr>
        <w:t>З</w:t>
      </w:r>
      <w:r w:rsidRPr="006500DE">
        <w:rPr>
          <w:rFonts w:ascii="Times New Roman" w:eastAsia="Calibri" w:hAnsi="Times New Roman" w:cs="Times New Roman"/>
          <w:sz w:val="28"/>
          <w:szCs w:val="28"/>
        </w:rPr>
        <w:t>абезпеч</w:t>
      </w:r>
      <w:r>
        <w:rPr>
          <w:rFonts w:ascii="Times New Roman" w:eastAsia="Calibri" w:hAnsi="Times New Roman" w:cs="Times New Roman"/>
          <w:sz w:val="28"/>
          <w:szCs w:val="28"/>
        </w:rPr>
        <w:t>ува</w:t>
      </w:r>
      <w:r w:rsidRPr="006500DE">
        <w:rPr>
          <w:rFonts w:ascii="Times New Roman" w:eastAsia="Calibri" w:hAnsi="Times New Roman" w:cs="Times New Roman"/>
          <w:sz w:val="28"/>
          <w:szCs w:val="28"/>
        </w:rPr>
        <w:t xml:space="preserve">ти зосередження основних зусиль на удосконаленні та розвитку освітньої та нормативно-правової бази у сфері захисту учасників освітнього процесу від вражаючих факторів надзвичайних ситуацій, виконанні програм щодо зменшення загрози і запобігання виникненню можливих надзвичайних ситуацій та мінімізації їх наслідків, а також забезпеченню пожежної безпеки </w:t>
      </w:r>
      <w:r w:rsidR="008861A3">
        <w:rPr>
          <w:rFonts w:ascii="Times New Roman" w:eastAsia="Calibri" w:hAnsi="Times New Roman" w:cs="Times New Roman"/>
          <w:sz w:val="28"/>
          <w:szCs w:val="28"/>
        </w:rPr>
        <w:t>в спеціальній школі;</w:t>
      </w:r>
    </w:p>
    <w:p w:rsidR="006500DE" w:rsidRDefault="006500DE"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6500DE">
        <w:rPr>
          <w:rFonts w:ascii="Times New Roman" w:eastAsia="Times New Roman" w:hAnsi="Times New Roman" w:cs="Times New Roman"/>
          <w:sz w:val="28"/>
          <w:szCs w:val="28"/>
          <w:lang w:eastAsia="uk-UA"/>
        </w:rPr>
        <w:t xml:space="preserve">роводити серед учасників освітнього процесу </w:t>
      </w:r>
      <w:proofErr w:type="spellStart"/>
      <w:r w:rsidRPr="006500DE">
        <w:rPr>
          <w:rFonts w:ascii="Times New Roman" w:eastAsia="Times New Roman" w:hAnsi="Times New Roman" w:cs="Times New Roman"/>
          <w:sz w:val="28"/>
          <w:szCs w:val="28"/>
          <w:lang w:eastAsia="uk-UA"/>
        </w:rPr>
        <w:t>освітньо</w:t>
      </w:r>
      <w:proofErr w:type="spellEnd"/>
      <w:r w:rsidRPr="006500DE">
        <w:rPr>
          <w:rFonts w:ascii="Times New Roman" w:eastAsia="Times New Roman" w:hAnsi="Times New Roman" w:cs="Times New Roman"/>
          <w:sz w:val="28"/>
          <w:szCs w:val="28"/>
          <w:lang w:eastAsia="uk-UA"/>
        </w:rPr>
        <w:t>-просвітницьку роботу, спрямовану на відпрацювання практичних дій за умо</w:t>
      </w:r>
      <w:r w:rsidR="008861A3">
        <w:rPr>
          <w:rFonts w:ascii="Times New Roman" w:eastAsia="Times New Roman" w:hAnsi="Times New Roman" w:cs="Times New Roman"/>
          <w:sz w:val="28"/>
          <w:szCs w:val="28"/>
          <w:lang w:eastAsia="uk-UA"/>
        </w:rPr>
        <w:t>ви вчинення терористичного акту;</w:t>
      </w:r>
    </w:p>
    <w:p w:rsidR="006500DE" w:rsidRPr="006500DE" w:rsidRDefault="006500DE"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6500DE">
        <w:rPr>
          <w:rFonts w:ascii="Times New Roman" w:eastAsia="Calibri" w:hAnsi="Times New Roman" w:cs="Times New Roman"/>
          <w:sz w:val="28"/>
          <w:szCs w:val="28"/>
        </w:rPr>
        <w:t xml:space="preserve">Проводити планування та організацію цивільного захисту на підставі реальної оцінки стану справ із урахуванням воєнного стану в Україні, техногенних, екологічних та природних обставин району, прогнозу вірогідності виникнення можливих надзвичайних ситуацій </w:t>
      </w:r>
      <w:r w:rsidRPr="006500DE">
        <w:rPr>
          <w:rFonts w:ascii="Times New Roman" w:eastAsia="Calibri" w:hAnsi="Times New Roman" w:cs="Times New Roman"/>
          <w:sz w:val="28"/>
          <w:szCs w:val="28"/>
        </w:rPr>
        <w:lastRenderedPageBreak/>
        <w:t>(з урахуванням досвіду минулих років) та відповідно до вимог Міської цільової програми розвитку територіальної підсистеми єдиної державної сист</w:t>
      </w:r>
      <w:r>
        <w:rPr>
          <w:rFonts w:ascii="Times New Roman" w:eastAsia="Calibri" w:hAnsi="Times New Roman" w:cs="Times New Roman"/>
          <w:sz w:val="28"/>
          <w:szCs w:val="28"/>
        </w:rPr>
        <w:t>еми цивільного захисту м. Києва</w:t>
      </w:r>
      <w:r w:rsidR="008861A3">
        <w:rPr>
          <w:rFonts w:ascii="Times New Roman" w:eastAsia="Calibri" w:hAnsi="Times New Roman" w:cs="Times New Roman"/>
          <w:sz w:val="28"/>
          <w:szCs w:val="28"/>
        </w:rPr>
        <w:t>;</w:t>
      </w:r>
    </w:p>
    <w:p w:rsidR="006500DE" w:rsidRPr="00A071D6" w:rsidRDefault="00A071D6"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П</w:t>
      </w:r>
      <w:r w:rsidRPr="00A071D6">
        <w:rPr>
          <w:rFonts w:ascii="Times New Roman" w:eastAsia="Calibri" w:hAnsi="Times New Roman" w:cs="Times New Roman"/>
          <w:sz w:val="28"/>
          <w:szCs w:val="28"/>
        </w:rPr>
        <w:t>остійно удосконалювати роботу з оперативного вирішення питань, забезпечення життєдіяльнос</w:t>
      </w:r>
      <w:r w:rsidR="008861A3">
        <w:rPr>
          <w:rFonts w:ascii="Times New Roman" w:eastAsia="Calibri" w:hAnsi="Times New Roman" w:cs="Times New Roman"/>
          <w:sz w:val="28"/>
          <w:szCs w:val="28"/>
        </w:rPr>
        <w:t>ті учасників освітнього процесу;</w:t>
      </w:r>
    </w:p>
    <w:p w:rsidR="00A071D6" w:rsidRPr="008861A3" w:rsidRDefault="00A071D6"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З</w:t>
      </w:r>
      <w:r w:rsidRPr="00A071D6">
        <w:rPr>
          <w:rFonts w:ascii="Times New Roman" w:eastAsia="Calibri" w:hAnsi="Times New Roman" w:cs="Times New Roman"/>
          <w:sz w:val="28"/>
          <w:szCs w:val="28"/>
        </w:rPr>
        <w:t>абезпечувати реальне накопичення об’єктових матеріальних резервів цивільного (медичного, радіаційного, хімічного) захисту, засобів для ліквідації наслідків надзвичайних ситуацій (шанцевий інструмент, господарський інструмент та обладнання) та першочергового оснащення (протигазами, респіраторами, ватно-марлевими пов'язками, приладами дозиметричного контролю та хімічної розвідки, шанцевим інструментом та засобами пожежогасіння) особового скла</w:t>
      </w:r>
      <w:r w:rsidR="008861A3">
        <w:rPr>
          <w:rFonts w:ascii="Times New Roman" w:eastAsia="Calibri" w:hAnsi="Times New Roman" w:cs="Times New Roman"/>
          <w:sz w:val="28"/>
          <w:szCs w:val="28"/>
        </w:rPr>
        <w:t>ду формувань цивільного захисту;</w:t>
      </w:r>
    </w:p>
    <w:p w:rsidR="008861A3" w:rsidRPr="008861A3" w:rsidRDefault="008861A3"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С</w:t>
      </w:r>
      <w:r w:rsidRPr="008861A3">
        <w:rPr>
          <w:rFonts w:ascii="Times New Roman" w:eastAsia="Calibri" w:hAnsi="Times New Roman" w:cs="Times New Roman"/>
          <w:sz w:val="28"/>
          <w:szCs w:val="28"/>
        </w:rPr>
        <w:t>прияти удосконаленню інформаційного забезпечення у сфері цивільного захисту шляхом впровадження сучасних інформаційних технологій</w:t>
      </w:r>
      <w:r>
        <w:rPr>
          <w:rFonts w:ascii="Times New Roman" w:eastAsia="Calibri" w:hAnsi="Times New Roman" w:cs="Times New Roman"/>
          <w:sz w:val="28"/>
          <w:szCs w:val="28"/>
        </w:rPr>
        <w:t>;</w:t>
      </w:r>
    </w:p>
    <w:p w:rsidR="008861A3" w:rsidRPr="00F12A49" w:rsidRDefault="00865DC9"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Надавати допомогу учасникам</w:t>
      </w:r>
      <w:r w:rsidRPr="00865DC9">
        <w:rPr>
          <w:rFonts w:ascii="Times New Roman" w:eastAsia="Calibri" w:hAnsi="Times New Roman" w:cs="Times New Roman"/>
          <w:sz w:val="28"/>
          <w:szCs w:val="28"/>
        </w:rPr>
        <w:t xml:space="preserve"> освітнього процесу під час проведення навчально-методичних зборів, «Дня цивільного захисту», «Тижня знань з основ безпеки життєдіяльності»</w:t>
      </w:r>
      <w:r w:rsidR="00F12A49">
        <w:rPr>
          <w:rFonts w:ascii="Times New Roman" w:eastAsia="Calibri" w:hAnsi="Times New Roman" w:cs="Times New Roman"/>
          <w:sz w:val="28"/>
          <w:szCs w:val="28"/>
        </w:rPr>
        <w:t>;</w:t>
      </w:r>
    </w:p>
    <w:p w:rsidR="00F12A49" w:rsidRPr="0010203F" w:rsidRDefault="00F12A49"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П</w:t>
      </w:r>
      <w:r w:rsidRPr="00F12A49">
        <w:rPr>
          <w:rFonts w:ascii="Times New Roman" w:eastAsia="Calibri" w:hAnsi="Times New Roman" w:cs="Times New Roman"/>
          <w:sz w:val="28"/>
          <w:szCs w:val="28"/>
        </w:rPr>
        <w:t>роводити підготовку пр</w:t>
      </w:r>
      <w:r>
        <w:rPr>
          <w:rFonts w:ascii="Times New Roman" w:eastAsia="Calibri" w:hAnsi="Times New Roman" w:cs="Times New Roman"/>
          <w:sz w:val="28"/>
          <w:szCs w:val="28"/>
        </w:rPr>
        <w:t>ацівників спеціальної школи</w:t>
      </w:r>
      <w:r w:rsidRPr="00F12A49">
        <w:rPr>
          <w:rFonts w:ascii="Times New Roman" w:eastAsia="Calibri" w:hAnsi="Times New Roman" w:cs="Times New Roman"/>
          <w:sz w:val="28"/>
          <w:szCs w:val="28"/>
        </w:rPr>
        <w:t xml:space="preserve"> під час планових занять у складі навчальних груп відповідно до тематики Типової програми обсягом 12 годин</w:t>
      </w:r>
      <w:r w:rsidR="0010203F">
        <w:rPr>
          <w:rFonts w:ascii="Times New Roman" w:eastAsia="Calibri" w:hAnsi="Times New Roman" w:cs="Times New Roman"/>
          <w:sz w:val="28"/>
          <w:szCs w:val="28"/>
        </w:rPr>
        <w:t>;</w:t>
      </w:r>
    </w:p>
    <w:p w:rsidR="0010203F" w:rsidRPr="007E1A7C" w:rsidRDefault="0010203F"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 xml:space="preserve">Організувати </w:t>
      </w:r>
      <w:r w:rsidRPr="0010203F">
        <w:rPr>
          <w:rFonts w:ascii="Times New Roman" w:eastAsia="Calibri" w:hAnsi="Times New Roman" w:cs="Times New Roman"/>
          <w:sz w:val="28"/>
          <w:szCs w:val="28"/>
        </w:rPr>
        <w:t>п</w:t>
      </w:r>
      <w:r>
        <w:rPr>
          <w:rFonts w:ascii="Times New Roman" w:eastAsia="Calibri" w:hAnsi="Times New Roman" w:cs="Times New Roman"/>
          <w:sz w:val="28"/>
          <w:szCs w:val="28"/>
        </w:rPr>
        <w:t>роведення</w:t>
      </w:r>
      <w:r w:rsidRPr="0010203F">
        <w:rPr>
          <w:rFonts w:ascii="Times New Roman" w:eastAsia="Calibri" w:hAnsi="Times New Roman" w:cs="Times New Roman"/>
          <w:sz w:val="28"/>
          <w:szCs w:val="28"/>
        </w:rPr>
        <w:t xml:space="preserve"> протягом </w:t>
      </w:r>
      <w:r w:rsidRPr="0010203F">
        <w:rPr>
          <w:rFonts w:ascii="Times New Roman" w:eastAsia="Calibri" w:hAnsi="Times New Roman" w:cs="Times New Roman"/>
          <w:color w:val="000000"/>
          <w:sz w:val="28"/>
          <w:szCs w:val="28"/>
          <w:lang w:eastAsia="uk-UA"/>
        </w:rPr>
        <w:t>2025</w:t>
      </w:r>
      <w:r>
        <w:rPr>
          <w:rFonts w:ascii="Times New Roman" w:eastAsia="Calibri" w:hAnsi="Times New Roman" w:cs="Times New Roman"/>
          <w:color w:val="000000"/>
          <w:sz w:val="28"/>
          <w:szCs w:val="28"/>
          <w:lang w:eastAsia="uk-UA"/>
        </w:rPr>
        <w:t xml:space="preserve"> року в спеціальній школі</w:t>
      </w:r>
      <w:r w:rsidRPr="0010203F">
        <w:rPr>
          <w:rFonts w:ascii="Times New Roman" w:eastAsia="Calibri" w:hAnsi="Times New Roman" w:cs="Times New Roman"/>
          <w:color w:val="000000"/>
          <w:sz w:val="28"/>
          <w:szCs w:val="28"/>
          <w:lang w:eastAsia="uk-UA"/>
        </w:rPr>
        <w:t xml:space="preserve"> не менше 2-х навчань, на яких відпрацювати питання оповіщення та збору за сигналами цивільного захисту керівного та особового складу формувань, а також їхніх дій з ліквідації наслідків надзвичайних ситуацій</w:t>
      </w:r>
      <w:r w:rsidR="007E1A7C">
        <w:rPr>
          <w:rFonts w:ascii="Times New Roman" w:eastAsia="Calibri" w:hAnsi="Times New Roman" w:cs="Times New Roman"/>
          <w:color w:val="000000"/>
          <w:sz w:val="28"/>
          <w:szCs w:val="28"/>
          <w:lang w:eastAsia="uk-UA"/>
        </w:rPr>
        <w:t>;</w:t>
      </w:r>
    </w:p>
    <w:p w:rsidR="007E1A7C" w:rsidRPr="00AA3743" w:rsidRDefault="007E1A7C"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proofErr w:type="spellStart"/>
      <w:r>
        <w:rPr>
          <w:rFonts w:ascii="Times New Roman" w:eastAsia="Calibri" w:hAnsi="Times New Roman" w:cs="Times New Roman"/>
          <w:color w:val="000000"/>
          <w:sz w:val="28"/>
          <w:szCs w:val="28"/>
          <w:lang w:eastAsia="uk-UA"/>
        </w:rPr>
        <w:t>С</w:t>
      </w:r>
      <w:r w:rsidRPr="007E1A7C">
        <w:rPr>
          <w:rFonts w:ascii="Times New Roman" w:eastAsia="Calibri" w:hAnsi="Times New Roman" w:cs="Times New Roman"/>
          <w:color w:val="000000"/>
          <w:sz w:val="28"/>
          <w:szCs w:val="28"/>
          <w:lang w:eastAsia="uk-UA"/>
        </w:rPr>
        <w:t>кори</w:t>
      </w:r>
      <w:r>
        <w:rPr>
          <w:rFonts w:ascii="Times New Roman" w:eastAsia="Calibri" w:hAnsi="Times New Roman" w:cs="Times New Roman"/>
          <w:color w:val="000000"/>
          <w:sz w:val="28"/>
          <w:szCs w:val="28"/>
          <w:lang w:eastAsia="uk-UA"/>
        </w:rPr>
        <w:t>говувати</w:t>
      </w:r>
      <w:proofErr w:type="spellEnd"/>
      <w:r>
        <w:rPr>
          <w:rFonts w:ascii="Times New Roman" w:eastAsia="Calibri" w:hAnsi="Times New Roman" w:cs="Times New Roman"/>
          <w:color w:val="000000"/>
          <w:sz w:val="28"/>
          <w:szCs w:val="28"/>
          <w:lang w:eastAsia="uk-UA"/>
        </w:rPr>
        <w:t xml:space="preserve"> план дій та забезпечувати</w:t>
      </w:r>
      <w:r w:rsidRPr="007E1A7C">
        <w:rPr>
          <w:rFonts w:ascii="Times New Roman" w:eastAsia="Calibri" w:hAnsi="Times New Roman" w:cs="Times New Roman"/>
          <w:color w:val="000000"/>
          <w:sz w:val="28"/>
          <w:szCs w:val="28"/>
          <w:lang w:eastAsia="uk-UA"/>
        </w:rPr>
        <w:t xml:space="preserve"> постійну готовність сил і засобів до евакуації (розосередження) учасників освітнього процесу, що знаходяться у зонах можливого небезпечного радіоактивного забруднення і хімічного ураження, можливого виникнення стихійного лиха, якщо виникає безпосередня загроза життю та заподіяння шкоди здоров’ю людей,</w:t>
      </w:r>
      <w:r w:rsidRPr="007E1A7C">
        <w:rPr>
          <w:rFonts w:ascii="Times New Roman" w:eastAsia="Calibri" w:hAnsi="Times New Roman" w:cs="Times New Roman"/>
          <w:sz w:val="28"/>
          <w:szCs w:val="28"/>
        </w:rPr>
        <w:t xml:space="preserve"> у разі оголошення повітряної тривоги;</w:t>
      </w:r>
    </w:p>
    <w:p w:rsidR="00AA3743" w:rsidRPr="00997FE7" w:rsidRDefault="00AA3743"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Удосконалювати навчально-матеріальну базу</w:t>
      </w:r>
      <w:r w:rsidRPr="00AA3743">
        <w:rPr>
          <w:rFonts w:ascii="Times New Roman" w:eastAsia="Calibri" w:hAnsi="Times New Roman" w:cs="Times New Roman"/>
          <w:sz w:val="28"/>
          <w:szCs w:val="28"/>
        </w:rPr>
        <w:t xml:space="preserve"> з ци</w:t>
      </w:r>
      <w:r>
        <w:rPr>
          <w:rFonts w:ascii="Times New Roman" w:eastAsia="Calibri" w:hAnsi="Times New Roman" w:cs="Times New Roman"/>
          <w:sz w:val="28"/>
          <w:szCs w:val="28"/>
        </w:rPr>
        <w:t>вільного захисту спеціальної школи</w:t>
      </w:r>
      <w:r w:rsidRPr="00AA3743">
        <w:rPr>
          <w:rFonts w:ascii="Times New Roman" w:eastAsia="Calibri" w:hAnsi="Times New Roman" w:cs="Times New Roman"/>
          <w:sz w:val="28"/>
          <w:szCs w:val="28"/>
        </w:rPr>
        <w:t xml:space="preserve"> та </w:t>
      </w:r>
      <w:r>
        <w:rPr>
          <w:rFonts w:ascii="Times New Roman" w:eastAsia="Calibri" w:hAnsi="Times New Roman" w:cs="Times New Roman"/>
          <w:sz w:val="28"/>
          <w:szCs w:val="28"/>
        </w:rPr>
        <w:t xml:space="preserve">організувати </w:t>
      </w:r>
      <w:r w:rsidRPr="00AA3743">
        <w:rPr>
          <w:rFonts w:ascii="Times New Roman" w:eastAsia="Calibri" w:hAnsi="Times New Roman" w:cs="Times New Roman"/>
          <w:sz w:val="28"/>
          <w:szCs w:val="28"/>
        </w:rPr>
        <w:t>забезпечення всіх учасників освітнього процесу засобами індивідуального захисту</w:t>
      </w:r>
      <w:r w:rsidR="00997FE7">
        <w:rPr>
          <w:rFonts w:ascii="Times New Roman" w:eastAsia="Calibri" w:hAnsi="Times New Roman" w:cs="Times New Roman"/>
          <w:sz w:val="28"/>
          <w:szCs w:val="28"/>
        </w:rPr>
        <w:t>;</w:t>
      </w:r>
    </w:p>
    <w:p w:rsidR="00997FE7" w:rsidRPr="00997FE7" w:rsidRDefault="00997FE7" w:rsidP="00A071D6">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З</w:t>
      </w:r>
      <w:r w:rsidRPr="00997FE7">
        <w:rPr>
          <w:rFonts w:ascii="Times New Roman" w:eastAsia="Calibri" w:hAnsi="Times New Roman" w:cs="Times New Roman"/>
          <w:sz w:val="28"/>
          <w:szCs w:val="28"/>
        </w:rPr>
        <w:t>алучати працівників відділу муніципальної безпеки апарату Дарницької районної в місті Києві державної адміністрації, Дарницького районного управління головного управління ДСНС України у м. Києві, Дарницького управління головного управління</w:t>
      </w:r>
      <w:r>
        <w:rPr>
          <w:rFonts w:ascii="Times New Roman" w:eastAsia="Calibri" w:hAnsi="Times New Roman" w:cs="Times New Roman"/>
          <w:sz w:val="28"/>
          <w:szCs w:val="28"/>
        </w:rPr>
        <w:t xml:space="preserve"> Національної поліції у</w:t>
      </w:r>
      <w:r w:rsidRPr="00997FE7">
        <w:rPr>
          <w:rFonts w:ascii="Times New Roman" w:eastAsia="Calibri" w:hAnsi="Times New Roman" w:cs="Times New Roman"/>
          <w:sz w:val="28"/>
          <w:szCs w:val="28"/>
        </w:rPr>
        <w:t xml:space="preserve"> м. Києві, викладачів Навчально-методичного центру цивільного захисту та безпеки життєдіяльності у місті Києва до участі у проведенні педагогічних нарад, зустрічей з батьками, на яких зосередити увагу на дотриманні правил безпечної поведінки всіх учасників освітнього процесу.</w:t>
      </w:r>
    </w:p>
    <w:p w:rsidR="00F62874" w:rsidRPr="00F62874" w:rsidRDefault="00F62874" w:rsidP="00F6287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Вчителям Дзюбі І. В. Шевчук Л. І., Лозовій Н. А.:</w:t>
      </w:r>
    </w:p>
    <w:p w:rsidR="00F62874" w:rsidRPr="00F62874" w:rsidRDefault="00F62874" w:rsidP="00F62874">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lastRenderedPageBreak/>
        <w:t>З</w:t>
      </w:r>
      <w:r w:rsidRPr="00F62874">
        <w:rPr>
          <w:rFonts w:ascii="Times New Roman" w:eastAsia="Calibri" w:hAnsi="Times New Roman" w:cs="Times New Roman"/>
          <w:sz w:val="28"/>
          <w:szCs w:val="28"/>
        </w:rPr>
        <w:t>дійснювати н</w:t>
      </w:r>
      <w:r>
        <w:rPr>
          <w:rFonts w:ascii="Times New Roman" w:eastAsia="Calibri" w:hAnsi="Times New Roman" w:cs="Times New Roman"/>
          <w:sz w:val="28"/>
          <w:szCs w:val="28"/>
        </w:rPr>
        <w:t>авчання учнів спеціальної школи</w:t>
      </w:r>
      <w:r w:rsidRPr="00F62874">
        <w:rPr>
          <w:rFonts w:ascii="Times New Roman" w:eastAsia="Calibri" w:hAnsi="Times New Roman" w:cs="Times New Roman"/>
          <w:sz w:val="28"/>
          <w:szCs w:val="28"/>
        </w:rPr>
        <w:t xml:space="preserve"> за тематичними плана</w:t>
      </w:r>
      <w:r>
        <w:rPr>
          <w:rFonts w:ascii="Times New Roman" w:eastAsia="Calibri" w:hAnsi="Times New Roman" w:cs="Times New Roman"/>
          <w:sz w:val="28"/>
          <w:szCs w:val="28"/>
        </w:rPr>
        <w:t>ми навчальних предметів</w:t>
      </w:r>
      <w:r w:rsidRPr="00F62874">
        <w:rPr>
          <w:rFonts w:ascii="Times New Roman" w:eastAsia="Calibri" w:hAnsi="Times New Roman" w:cs="Times New Roman"/>
          <w:sz w:val="28"/>
          <w:szCs w:val="28"/>
        </w:rPr>
        <w:t xml:space="preserve"> «Основи здоров'я» та </w:t>
      </w:r>
      <w:r>
        <w:rPr>
          <w:rFonts w:ascii="Times New Roman" w:eastAsia="Calibri" w:hAnsi="Times New Roman" w:cs="Times New Roman"/>
          <w:sz w:val="28"/>
          <w:szCs w:val="28"/>
        </w:rPr>
        <w:t>«Здоров’я, безпека та добробут»;</w:t>
      </w:r>
    </w:p>
    <w:p w:rsidR="00F62874" w:rsidRPr="00E019AA" w:rsidRDefault="00F62874" w:rsidP="00F62874">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С</w:t>
      </w:r>
      <w:r w:rsidRPr="00F62874">
        <w:rPr>
          <w:rFonts w:ascii="Times New Roman" w:eastAsia="Calibri" w:hAnsi="Times New Roman" w:cs="Times New Roman"/>
          <w:sz w:val="28"/>
          <w:szCs w:val="28"/>
        </w:rPr>
        <w:t>прияти популяризації та поширенню серед учнівської молоді положень Всеукраїнського громадськог</w:t>
      </w:r>
      <w:r>
        <w:rPr>
          <w:rFonts w:ascii="Times New Roman" w:eastAsia="Calibri" w:hAnsi="Times New Roman" w:cs="Times New Roman"/>
          <w:sz w:val="28"/>
          <w:szCs w:val="28"/>
        </w:rPr>
        <w:t>о дитячого руху «Школа безпеки».</w:t>
      </w:r>
    </w:p>
    <w:p w:rsidR="00E019AA" w:rsidRPr="00E019AA" w:rsidRDefault="00E019AA" w:rsidP="00E019AA">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Учасникам освітнього процесу:</w:t>
      </w:r>
    </w:p>
    <w:p w:rsidR="00E019AA" w:rsidRPr="00AB50BF" w:rsidRDefault="00E019AA" w:rsidP="00E019AA">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Дотримуватись правил</w:t>
      </w:r>
      <w:r w:rsidRPr="00E019AA">
        <w:rPr>
          <w:rFonts w:ascii="Times New Roman" w:eastAsia="Calibri" w:hAnsi="Times New Roman" w:cs="Times New Roman"/>
          <w:sz w:val="28"/>
          <w:szCs w:val="28"/>
        </w:rPr>
        <w:t xml:space="preserve"> протипожежної безпеки на робочому місці;</w:t>
      </w:r>
    </w:p>
    <w:p w:rsidR="00AB50BF" w:rsidRPr="00AB50BF" w:rsidRDefault="00AB50BF" w:rsidP="00E019AA">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Брати участь</w:t>
      </w:r>
      <w:r w:rsidRPr="00AB50BF">
        <w:rPr>
          <w:rFonts w:ascii="Times New Roman" w:eastAsia="Calibri" w:hAnsi="Times New Roman" w:cs="Times New Roman"/>
          <w:sz w:val="28"/>
          <w:szCs w:val="28"/>
        </w:rPr>
        <w:t xml:space="preserve"> в проведенні «Дня цивільного захисту» (квітень), «Тижня знань з основ безпеки життєдіяльності» (квітень, вересень та грудень</w:t>
      </w:r>
      <w:r>
        <w:rPr>
          <w:rFonts w:ascii="Times New Roman" w:eastAsia="Calibri" w:hAnsi="Times New Roman" w:cs="Times New Roman"/>
          <w:sz w:val="28"/>
          <w:szCs w:val="28"/>
        </w:rPr>
        <w:t>)</w:t>
      </w:r>
      <w:r w:rsidRPr="00AB50BF">
        <w:rPr>
          <w:rFonts w:ascii="Times New Roman" w:eastAsia="Calibri" w:hAnsi="Times New Roman" w:cs="Times New Roman"/>
          <w:sz w:val="28"/>
          <w:szCs w:val="28"/>
        </w:rPr>
        <w:t xml:space="preserve">. </w:t>
      </w:r>
    </w:p>
    <w:p w:rsidR="00AB50BF" w:rsidRPr="00F62874" w:rsidRDefault="00AB50BF" w:rsidP="00E019AA">
      <w:pPr>
        <w:pStyle w:val="a5"/>
        <w:numPr>
          <w:ilvl w:val="1"/>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Нести особисту відповідальність</w:t>
      </w:r>
      <w:r w:rsidRPr="00AB50BF">
        <w:rPr>
          <w:rFonts w:ascii="Times New Roman" w:eastAsia="Calibri" w:hAnsi="Times New Roman" w:cs="Times New Roman"/>
          <w:sz w:val="28"/>
          <w:szCs w:val="28"/>
        </w:rPr>
        <w:t xml:space="preserve"> за дотримання норм та правил безпечної поведінки та вимог безпеки життєдіяльності;</w:t>
      </w:r>
    </w:p>
    <w:p w:rsidR="00F62874" w:rsidRPr="006500DE" w:rsidRDefault="00F62874" w:rsidP="00F62874">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 xml:space="preserve">Заступнику директора з навчально-виховної роботи Вишнівенко Н. В. </w:t>
      </w:r>
      <w:r w:rsidRPr="00F62874">
        <w:rPr>
          <w:rFonts w:ascii="Times New Roman" w:eastAsia="Calibri" w:hAnsi="Times New Roman" w:cs="Times New Roman"/>
          <w:sz w:val="28"/>
          <w:szCs w:val="28"/>
        </w:rPr>
        <w:t>посилити конт</w:t>
      </w:r>
      <w:r>
        <w:rPr>
          <w:rFonts w:ascii="Times New Roman" w:eastAsia="Calibri" w:hAnsi="Times New Roman" w:cs="Times New Roman"/>
          <w:sz w:val="28"/>
          <w:szCs w:val="28"/>
        </w:rPr>
        <w:t>роль</w:t>
      </w:r>
      <w:r w:rsidRPr="00F62874">
        <w:rPr>
          <w:rFonts w:ascii="Times New Roman" w:eastAsia="Calibri" w:hAnsi="Times New Roman" w:cs="Times New Roman"/>
          <w:sz w:val="28"/>
          <w:szCs w:val="28"/>
        </w:rPr>
        <w:t xml:space="preserve"> за процесом викладання предметів «Основи здоров'я»</w:t>
      </w:r>
      <w:r>
        <w:rPr>
          <w:rFonts w:ascii="Times New Roman" w:eastAsia="Calibri" w:hAnsi="Times New Roman" w:cs="Times New Roman"/>
          <w:sz w:val="28"/>
          <w:szCs w:val="28"/>
        </w:rPr>
        <w:t xml:space="preserve"> та </w:t>
      </w:r>
      <w:r w:rsidRPr="00F62874">
        <w:rPr>
          <w:rFonts w:ascii="Times New Roman" w:eastAsia="Calibri" w:hAnsi="Times New Roman" w:cs="Times New Roman"/>
          <w:sz w:val="28"/>
          <w:szCs w:val="28"/>
        </w:rPr>
        <w:t xml:space="preserve"> </w:t>
      </w:r>
      <w:r>
        <w:rPr>
          <w:rFonts w:ascii="Times New Roman" w:eastAsia="Calibri" w:hAnsi="Times New Roman" w:cs="Times New Roman"/>
          <w:sz w:val="28"/>
          <w:szCs w:val="28"/>
        </w:rPr>
        <w:t>«Здоров’я, безпека і</w:t>
      </w:r>
      <w:r w:rsidRPr="00F62874">
        <w:rPr>
          <w:rFonts w:ascii="Times New Roman" w:eastAsia="Calibri" w:hAnsi="Times New Roman" w:cs="Times New Roman"/>
          <w:sz w:val="28"/>
          <w:szCs w:val="28"/>
        </w:rPr>
        <w:t xml:space="preserve"> добробут».</w:t>
      </w:r>
    </w:p>
    <w:p w:rsidR="006C64E7" w:rsidRPr="00C74DB3" w:rsidRDefault="006C64E7" w:rsidP="006C64E7">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C74DB3">
        <w:rPr>
          <w:rFonts w:ascii="Times New Roman" w:hAnsi="Times New Roman" w:cs="Times New Roman"/>
          <w:sz w:val="28"/>
          <w:szCs w:val="28"/>
        </w:rPr>
        <w:t xml:space="preserve">Навчальний рік в системі цивільного захисту розпочати в </w:t>
      </w:r>
      <w:r>
        <w:rPr>
          <w:rFonts w:ascii="Times New Roman" w:hAnsi="Times New Roman" w:cs="Times New Roman"/>
          <w:sz w:val="28"/>
          <w:szCs w:val="28"/>
        </w:rPr>
        <w:t>січні і завершити у грудні</w:t>
      </w:r>
      <w:r w:rsidRPr="00C74DB3">
        <w:rPr>
          <w:rFonts w:ascii="Times New Roman" w:hAnsi="Times New Roman" w:cs="Times New Roman"/>
          <w:sz w:val="28"/>
          <w:szCs w:val="28"/>
        </w:rPr>
        <w:t xml:space="preserve"> 2025 року.</w:t>
      </w:r>
    </w:p>
    <w:p w:rsidR="006C64E7" w:rsidRPr="00C74DB3" w:rsidRDefault="006C64E7" w:rsidP="006C64E7">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C74DB3">
        <w:rPr>
          <w:rFonts w:ascii="Times New Roman" w:hAnsi="Times New Roman" w:cs="Times New Roman"/>
          <w:sz w:val="28"/>
          <w:szCs w:val="28"/>
        </w:rPr>
        <w:t xml:space="preserve">Затвердити план основних заходів з підготовки цивільного захисту на 2025 рік </w:t>
      </w:r>
      <w:r w:rsidRPr="00C74DB3">
        <w:rPr>
          <w:rFonts w:ascii="Times New Roman" w:hAnsi="Times New Roman" w:cs="Times New Roman"/>
          <w:i/>
          <w:sz w:val="28"/>
          <w:szCs w:val="28"/>
        </w:rPr>
        <w:t>(додаток 2).</w:t>
      </w:r>
    </w:p>
    <w:p w:rsidR="006C64E7" w:rsidRPr="005975C7" w:rsidRDefault="006C64E7" w:rsidP="006C64E7">
      <w:pPr>
        <w:pStyle w:val="a5"/>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C74DB3">
        <w:rPr>
          <w:rFonts w:ascii="Times New Roman" w:hAnsi="Times New Roman" w:cs="Times New Roman"/>
          <w:sz w:val="28"/>
          <w:szCs w:val="28"/>
        </w:rPr>
        <w:t>Контроль за виконанням наказу залишаю за собою.</w:t>
      </w:r>
    </w:p>
    <w:p w:rsidR="006C64E7" w:rsidRDefault="006C64E7" w:rsidP="006C64E7">
      <w:pPr>
        <w:pStyle w:val="a5"/>
        <w:shd w:val="clear" w:color="auto" w:fill="FFFFFF"/>
        <w:spacing w:after="0" w:line="240" w:lineRule="auto"/>
        <w:jc w:val="both"/>
        <w:rPr>
          <w:rFonts w:ascii="Times New Roman" w:eastAsia="Times New Roman" w:hAnsi="Times New Roman" w:cs="Times New Roman"/>
          <w:sz w:val="28"/>
          <w:szCs w:val="28"/>
          <w:lang w:eastAsia="uk-UA"/>
        </w:rPr>
      </w:pPr>
    </w:p>
    <w:p w:rsidR="009E3787" w:rsidRPr="00C74DB3" w:rsidRDefault="009E3787" w:rsidP="006C64E7">
      <w:pPr>
        <w:pStyle w:val="a5"/>
        <w:shd w:val="clear" w:color="auto" w:fill="FFFFFF"/>
        <w:spacing w:after="0" w:line="240" w:lineRule="auto"/>
        <w:jc w:val="both"/>
        <w:rPr>
          <w:rFonts w:ascii="Times New Roman" w:eastAsia="Times New Roman" w:hAnsi="Times New Roman" w:cs="Times New Roman"/>
          <w:sz w:val="28"/>
          <w:szCs w:val="28"/>
          <w:lang w:eastAsia="uk-UA"/>
        </w:rPr>
      </w:pPr>
    </w:p>
    <w:p w:rsidR="006C64E7" w:rsidRDefault="006C64E7" w:rsidP="006C64E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3787">
        <w:rPr>
          <w:rFonts w:ascii="Times New Roman" w:hAnsi="Times New Roman" w:cs="Times New Roman"/>
          <w:sz w:val="28"/>
          <w:szCs w:val="28"/>
        </w:rPr>
        <w:t xml:space="preserve">  </w:t>
      </w:r>
      <w:r w:rsidRPr="00121103">
        <w:rPr>
          <w:rFonts w:ascii="Times New Roman" w:hAnsi="Times New Roman" w:cs="Times New Roman"/>
          <w:sz w:val="28"/>
          <w:szCs w:val="28"/>
        </w:rPr>
        <w:t xml:space="preserve">Директор школи                         </w:t>
      </w:r>
      <w:r>
        <w:rPr>
          <w:rFonts w:ascii="Times New Roman" w:hAnsi="Times New Roman" w:cs="Times New Roman"/>
          <w:sz w:val="28"/>
          <w:szCs w:val="28"/>
        </w:rPr>
        <w:t xml:space="preserve">            </w:t>
      </w:r>
      <w:r w:rsidRPr="00121103">
        <w:rPr>
          <w:rFonts w:ascii="Times New Roman" w:hAnsi="Times New Roman" w:cs="Times New Roman"/>
          <w:sz w:val="28"/>
          <w:szCs w:val="28"/>
        </w:rPr>
        <w:t xml:space="preserve">                         Олег САВЧУК</w:t>
      </w:r>
    </w:p>
    <w:p w:rsidR="00161ED6" w:rsidRDefault="00161ED6" w:rsidP="006C64E7">
      <w:pPr>
        <w:spacing w:line="240" w:lineRule="auto"/>
        <w:jc w:val="both"/>
        <w:rPr>
          <w:rFonts w:ascii="Times New Roman" w:hAnsi="Times New Roman" w:cs="Times New Roman"/>
          <w:sz w:val="28"/>
          <w:szCs w:val="28"/>
        </w:rPr>
      </w:pPr>
    </w:p>
    <w:p w:rsidR="0063648E" w:rsidRPr="00161ED6" w:rsidRDefault="00161ED6" w:rsidP="006C64E7">
      <w:pPr>
        <w:spacing w:line="240" w:lineRule="auto"/>
        <w:rPr>
          <w:rFonts w:ascii="Times New Roman" w:hAnsi="Times New Roman" w:cs="Times New Roman"/>
          <w:sz w:val="28"/>
          <w:szCs w:val="28"/>
        </w:rPr>
      </w:pPr>
      <w:r w:rsidRPr="00161ED6">
        <w:rPr>
          <w:rFonts w:ascii="Times New Roman" w:hAnsi="Times New Roman" w:cs="Times New Roman"/>
          <w:sz w:val="28"/>
          <w:szCs w:val="28"/>
        </w:rPr>
        <w:t>З наказом ознайомлені:</w:t>
      </w:r>
    </w:p>
    <w:p w:rsidR="00161ED6" w:rsidRDefault="00161ED6" w:rsidP="00161ED6">
      <w:pPr>
        <w:tabs>
          <w:tab w:val="left" w:pos="426"/>
        </w:tabs>
        <w:spacing w:after="0"/>
        <w:rPr>
          <w:rFonts w:ascii="Times New Roman" w:hAnsi="Times New Roman" w:cs="Times New Roman"/>
          <w:sz w:val="28"/>
          <w:szCs w:val="28"/>
        </w:rPr>
      </w:pPr>
      <w:r>
        <w:rPr>
          <w:rFonts w:ascii="Times New Roman" w:hAnsi="Times New Roman" w:cs="Times New Roman"/>
          <w:sz w:val="28"/>
          <w:szCs w:val="28"/>
        </w:rPr>
        <w:t>Наталія ВИШНІВЕНКО   _______________      _______________</w:t>
      </w:r>
    </w:p>
    <w:p w:rsidR="00161ED6" w:rsidRPr="00EA4888" w:rsidRDefault="00161ED6" w:rsidP="00161ED6">
      <w:pPr>
        <w:tabs>
          <w:tab w:val="left" w:pos="426"/>
        </w:tabs>
        <w:spacing w:after="0"/>
        <w:rPr>
          <w:rFonts w:ascii="Times New Roman" w:hAnsi="Times New Roman" w:cs="Times New Roman"/>
          <w:sz w:val="24"/>
          <w:szCs w:val="24"/>
        </w:rPr>
      </w:pPr>
      <w:r>
        <w:rPr>
          <w:rFonts w:ascii="Times New Roman" w:hAnsi="Times New Roman" w:cs="Times New Roman"/>
          <w:sz w:val="28"/>
          <w:szCs w:val="28"/>
        </w:rPr>
        <w:t xml:space="preserve">                                                     </w:t>
      </w:r>
      <w:r w:rsidRPr="00EA4888">
        <w:rPr>
          <w:rFonts w:ascii="Times New Roman" w:hAnsi="Times New Roman" w:cs="Times New Roman"/>
          <w:sz w:val="24"/>
          <w:szCs w:val="24"/>
        </w:rPr>
        <w:t xml:space="preserve">(підпис)                 </w:t>
      </w:r>
      <w:r>
        <w:rPr>
          <w:rFonts w:ascii="Times New Roman" w:hAnsi="Times New Roman" w:cs="Times New Roman"/>
          <w:sz w:val="24"/>
          <w:szCs w:val="24"/>
        </w:rPr>
        <w:t xml:space="preserve">       </w:t>
      </w:r>
      <w:r w:rsidRPr="00EA4888">
        <w:rPr>
          <w:rFonts w:ascii="Times New Roman" w:hAnsi="Times New Roman" w:cs="Times New Roman"/>
          <w:sz w:val="24"/>
          <w:szCs w:val="24"/>
        </w:rPr>
        <w:t xml:space="preserve">      (дата)</w:t>
      </w:r>
    </w:p>
    <w:p w:rsidR="00161ED6" w:rsidRDefault="00161ED6" w:rsidP="00161ED6">
      <w:pPr>
        <w:tabs>
          <w:tab w:val="left" w:pos="426"/>
        </w:tabs>
        <w:spacing w:after="0"/>
        <w:rPr>
          <w:rFonts w:ascii="Times New Roman" w:hAnsi="Times New Roman" w:cs="Times New Roman"/>
          <w:sz w:val="28"/>
          <w:szCs w:val="28"/>
        </w:rPr>
      </w:pPr>
      <w:r>
        <w:rPr>
          <w:rFonts w:ascii="Times New Roman" w:hAnsi="Times New Roman" w:cs="Times New Roman"/>
          <w:sz w:val="28"/>
          <w:szCs w:val="28"/>
        </w:rPr>
        <w:t>Наталія ДЕМЧУК             ______________      _______________</w:t>
      </w:r>
    </w:p>
    <w:p w:rsidR="00161ED6" w:rsidRPr="00EA4888" w:rsidRDefault="00161ED6" w:rsidP="00161ED6">
      <w:pPr>
        <w:tabs>
          <w:tab w:val="left" w:pos="426"/>
        </w:tabs>
        <w:spacing w:after="0"/>
        <w:rPr>
          <w:rFonts w:ascii="Times New Roman" w:hAnsi="Times New Roman" w:cs="Times New Roman"/>
          <w:sz w:val="24"/>
          <w:szCs w:val="24"/>
        </w:rPr>
      </w:pPr>
      <w:r>
        <w:rPr>
          <w:rFonts w:ascii="Times New Roman" w:hAnsi="Times New Roman" w:cs="Times New Roman"/>
          <w:sz w:val="28"/>
          <w:szCs w:val="28"/>
        </w:rPr>
        <w:t xml:space="preserve">                                                     </w:t>
      </w:r>
      <w:r w:rsidRPr="00EA4888">
        <w:rPr>
          <w:rFonts w:ascii="Times New Roman" w:hAnsi="Times New Roman" w:cs="Times New Roman"/>
          <w:sz w:val="24"/>
          <w:szCs w:val="24"/>
        </w:rPr>
        <w:t xml:space="preserve">(підпис)                 </w:t>
      </w:r>
      <w:r>
        <w:rPr>
          <w:rFonts w:ascii="Times New Roman" w:hAnsi="Times New Roman" w:cs="Times New Roman"/>
          <w:sz w:val="24"/>
          <w:szCs w:val="24"/>
        </w:rPr>
        <w:t xml:space="preserve">       </w:t>
      </w:r>
      <w:r w:rsidRPr="00EA4888">
        <w:rPr>
          <w:rFonts w:ascii="Times New Roman" w:hAnsi="Times New Roman" w:cs="Times New Roman"/>
          <w:sz w:val="24"/>
          <w:szCs w:val="24"/>
        </w:rPr>
        <w:t xml:space="preserve">      (дата)</w:t>
      </w:r>
    </w:p>
    <w:p w:rsidR="00161ED6" w:rsidRDefault="00161ED6" w:rsidP="00161ED6">
      <w:pPr>
        <w:tabs>
          <w:tab w:val="left" w:pos="426"/>
        </w:tabs>
        <w:spacing w:after="0"/>
        <w:rPr>
          <w:rFonts w:ascii="Times New Roman" w:hAnsi="Times New Roman" w:cs="Times New Roman"/>
          <w:sz w:val="28"/>
          <w:szCs w:val="28"/>
        </w:rPr>
      </w:pPr>
      <w:r>
        <w:rPr>
          <w:rFonts w:ascii="Times New Roman" w:hAnsi="Times New Roman" w:cs="Times New Roman"/>
          <w:sz w:val="28"/>
          <w:szCs w:val="28"/>
        </w:rPr>
        <w:t>Тетяна ТРИГУБ                _______________      _______________</w:t>
      </w:r>
    </w:p>
    <w:p w:rsidR="00161ED6" w:rsidRPr="00EA4888" w:rsidRDefault="00161ED6" w:rsidP="00161ED6">
      <w:pPr>
        <w:tabs>
          <w:tab w:val="left" w:pos="426"/>
        </w:tabs>
        <w:spacing w:after="0"/>
        <w:rPr>
          <w:rFonts w:ascii="Times New Roman" w:hAnsi="Times New Roman" w:cs="Times New Roman"/>
          <w:sz w:val="24"/>
          <w:szCs w:val="24"/>
        </w:rPr>
      </w:pPr>
      <w:r>
        <w:rPr>
          <w:rFonts w:ascii="Times New Roman" w:hAnsi="Times New Roman" w:cs="Times New Roman"/>
          <w:sz w:val="28"/>
          <w:szCs w:val="28"/>
        </w:rPr>
        <w:t xml:space="preserve">                                                     </w:t>
      </w:r>
      <w:r w:rsidRPr="00EA4888">
        <w:rPr>
          <w:rFonts w:ascii="Times New Roman" w:hAnsi="Times New Roman" w:cs="Times New Roman"/>
          <w:sz w:val="24"/>
          <w:szCs w:val="24"/>
        </w:rPr>
        <w:t xml:space="preserve">(підпис)                 </w:t>
      </w:r>
      <w:r>
        <w:rPr>
          <w:rFonts w:ascii="Times New Roman" w:hAnsi="Times New Roman" w:cs="Times New Roman"/>
          <w:sz w:val="24"/>
          <w:szCs w:val="24"/>
        </w:rPr>
        <w:t xml:space="preserve">       </w:t>
      </w:r>
      <w:r w:rsidRPr="00EA4888">
        <w:rPr>
          <w:rFonts w:ascii="Times New Roman" w:hAnsi="Times New Roman" w:cs="Times New Roman"/>
          <w:sz w:val="24"/>
          <w:szCs w:val="24"/>
        </w:rPr>
        <w:t xml:space="preserve">      (дата)</w:t>
      </w:r>
    </w:p>
    <w:p w:rsidR="00161ED6" w:rsidRDefault="00161ED6" w:rsidP="00161ED6">
      <w:pPr>
        <w:tabs>
          <w:tab w:val="left" w:pos="426"/>
        </w:tabs>
        <w:spacing w:after="0"/>
        <w:rPr>
          <w:rFonts w:ascii="Times New Roman" w:hAnsi="Times New Roman" w:cs="Times New Roman"/>
          <w:sz w:val="28"/>
          <w:szCs w:val="28"/>
        </w:rPr>
      </w:pPr>
      <w:r>
        <w:rPr>
          <w:rFonts w:ascii="Times New Roman" w:hAnsi="Times New Roman" w:cs="Times New Roman"/>
          <w:sz w:val="28"/>
          <w:szCs w:val="28"/>
        </w:rPr>
        <w:t>Інна ДЗЮБА                     _______________      _______________</w:t>
      </w:r>
    </w:p>
    <w:p w:rsidR="00161ED6" w:rsidRPr="00EA4888" w:rsidRDefault="00161ED6" w:rsidP="00161ED6">
      <w:pPr>
        <w:tabs>
          <w:tab w:val="left" w:pos="426"/>
        </w:tabs>
        <w:spacing w:after="0"/>
        <w:rPr>
          <w:rFonts w:ascii="Times New Roman" w:hAnsi="Times New Roman" w:cs="Times New Roman"/>
          <w:sz w:val="24"/>
          <w:szCs w:val="24"/>
        </w:rPr>
      </w:pPr>
      <w:r>
        <w:rPr>
          <w:rFonts w:ascii="Times New Roman" w:hAnsi="Times New Roman" w:cs="Times New Roman"/>
          <w:sz w:val="28"/>
          <w:szCs w:val="28"/>
        </w:rPr>
        <w:t xml:space="preserve">                                                     </w:t>
      </w:r>
      <w:r w:rsidRPr="00EA4888">
        <w:rPr>
          <w:rFonts w:ascii="Times New Roman" w:hAnsi="Times New Roman" w:cs="Times New Roman"/>
          <w:sz w:val="24"/>
          <w:szCs w:val="24"/>
        </w:rPr>
        <w:t xml:space="preserve">(підпис)                 </w:t>
      </w:r>
      <w:r>
        <w:rPr>
          <w:rFonts w:ascii="Times New Roman" w:hAnsi="Times New Roman" w:cs="Times New Roman"/>
          <w:sz w:val="24"/>
          <w:szCs w:val="24"/>
        </w:rPr>
        <w:t xml:space="preserve">       </w:t>
      </w:r>
      <w:r w:rsidRPr="00EA4888">
        <w:rPr>
          <w:rFonts w:ascii="Times New Roman" w:hAnsi="Times New Roman" w:cs="Times New Roman"/>
          <w:sz w:val="24"/>
          <w:szCs w:val="24"/>
        </w:rPr>
        <w:t xml:space="preserve">      (дата)</w:t>
      </w:r>
    </w:p>
    <w:p w:rsidR="00161ED6" w:rsidRDefault="00161ED6" w:rsidP="00161ED6">
      <w:pPr>
        <w:tabs>
          <w:tab w:val="left" w:pos="426"/>
        </w:tabs>
        <w:spacing w:after="0"/>
        <w:rPr>
          <w:rFonts w:ascii="Times New Roman" w:hAnsi="Times New Roman" w:cs="Times New Roman"/>
          <w:sz w:val="28"/>
          <w:szCs w:val="28"/>
        </w:rPr>
      </w:pPr>
      <w:r>
        <w:rPr>
          <w:rFonts w:ascii="Times New Roman" w:hAnsi="Times New Roman" w:cs="Times New Roman"/>
          <w:sz w:val="28"/>
          <w:szCs w:val="28"/>
        </w:rPr>
        <w:t>Наталія ЛОЗОВА</w:t>
      </w:r>
      <w:r>
        <w:rPr>
          <w:rFonts w:ascii="Times New Roman" w:hAnsi="Times New Roman" w:cs="Times New Roman"/>
          <w:sz w:val="28"/>
          <w:szCs w:val="28"/>
        </w:rPr>
        <w:t xml:space="preserve">              _______________      _______________</w:t>
      </w:r>
    </w:p>
    <w:p w:rsidR="00161ED6" w:rsidRPr="00EA4888" w:rsidRDefault="00161ED6" w:rsidP="00161ED6">
      <w:pPr>
        <w:tabs>
          <w:tab w:val="left" w:pos="426"/>
        </w:tabs>
        <w:spacing w:after="0"/>
        <w:rPr>
          <w:rFonts w:ascii="Times New Roman" w:hAnsi="Times New Roman" w:cs="Times New Roman"/>
          <w:sz w:val="24"/>
          <w:szCs w:val="24"/>
        </w:rPr>
      </w:pPr>
      <w:r>
        <w:rPr>
          <w:rFonts w:ascii="Times New Roman" w:hAnsi="Times New Roman" w:cs="Times New Roman"/>
          <w:sz w:val="28"/>
          <w:szCs w:val="28"/>
        </w:rPr>
        <w:t xml:space="preserve">                                                     </w:t>
      </w:r>
      <w:r w:rsidRPr="00EA4888">
        <w:rPr>
          <w:rFonts w:ascii="Times New Roman" w:hAnsi="Times New Roman" w:cs="Times New Roman"/>
          <w:sz w:val="24"/>
          <w:szCs w:val="24"/>
        </w:rPr>
        <w:t xml:space="preserve">(підпис)                 </w:t>
      </w:r>
      <w:r>
        <w:rPr>
          <w:rFonts w:ascii="Times New Roman" w:hAnsi="Times New Roman" w:cs="Times New Roman"/>
          <w:sz w:val="24"/>
          <w:szCs w:val="24"/>
        </w:rPr>
        <w:t xml:space="preserve">       </w:t>
      </w:r>
      <w:r w:rsidRPr="00EA4888">
        <w:rPr>
          <w:rFonts w:ascii="Times New Roman" w:hAnsi="Times New Roman" w:cs="Times New Roman"/>
          <w:sz w:val="24"/>
          <w:szCs w:val="24"/>
        </w:rPr>
        <w:t xml:space="preserve">      (дата)</w:t>
      </w:r>
    </w:p>
    <w:p w:rsidR="00161ED6" w:rsidRDefault="00161ED6" w:rsidP="00161ED6">
      <w:pPr>
        <w:tabs>
          <w:tab w:val="left" w:pos="426"/>
        </w:tabs>
        <w:spacing w:after="0"/>
        <w:rPr>
          <w:rFonts w:ascii="Times New Roman" w:hAnsi="Times New Roman" w:cs="Times New Roman"/>
          <w:sz w:val="28"/>
          <w:szCs w:val="28"/>
        </w:rPr>
      </w:pPr>
      <w:r>
        <w:rPr>
          <w:rFonts w:ascii="Times New Roman" w:hAnsi="Times New Roman" w:cs="Times New Roman"/>
          <w:sz w:val="28"/>
          <w:szCs w:val="28"/>
        </w:rPr>
        <w:t xml:space="preserve">Лілія ШЕВЧУК                </w:t>
      </w:r>
      <w:r>
        <w:rPr>
          <w:rFonts w:ascii="Times New Roman" w:hAnsi="Times New Roman" w:cs="Times New Roman"/>
          <w:sz w:val="28"/>
          <w:szCs w:val="28"/>
        </w:rPr>
        <w:t>_______________      _______________</w:t>
      </w:r>
    </w:p>
    <w:p w:rsidR="00161ED6" w:rsidRPr="00EA4888" w:rsidRDefault="00161ED6" w:rsidP="00161ED6">
      <w:pPr>
        <w:tabs>
          <w:tab w:val="left" w:pos="426"/>
        </w:tabs>
        <w:spacing w:after="0"/>
        <w:rPr>
          <w:rFonts w:ascii="Times New Roman" w:hAnsi="Times New Roman" w:cs="Times New Roman"/>
          <w:sz w:val="24"/>
          <w:szCs w:val="24"/>
        </w:rPr>
      </w:pPr>
      <w:r>
        <w:rPr>
          <w:rFonts w:ascii="Times New Roman" w:hAnsi="Times New Roman" w:cs="Times New Roman"/>
          <w:sz w:val="28"/>
          <w:szCs w:val="28"/>
        </w:rPr>
        <w:t xml:space="preserve">                                                     </w:t>
      </w:r>
      <w:r w:rsidRPr="00EA4888">
        <w:rPr>
          <w:rFonts w:ascii="Times New Roman" w:hAnsi="Times New Roman" w:cs="Times New Roman"/>
          <w:sz w:val="24"/>
          <w:szCs w:val="24"/>
        </w:rPr>
        <w:t xml:space="preserve">(підпис)                 </w:t>
      </w:r>
      <w:r>
        <w:rPr>
          <w:rFonts w:ascii="Times New Roman" w:hAnsi="Times New Roman" w:cs="Times New Roman"/>
          <w:sz w:val="24"/>
          <w:szCs w:val="24"/>
        </w:rPr>
        <w:t xml:space="preserve">       </w:t>
      </w:r>
      <w:r w:rsidRPr="00EA4888">
        <w:rPr>
          <w:rFonts w:ascii="Times New Roman" w:hAnsi="Times New Roman" w:cs="Times New Roman"/>
          <w:sz w:val="24"/>
          <w:szCs w:val="24"/>
        </w:rPr>
        <w:t xml:space="preserve">      (дата)</w:t>
      </w:r>
    </w:p>
    <w:p w:rsidR="00161ED6" w:rsidRDefault="00161ED6" w:rsidP="00161ED6">
      <w:pPr>
        <w:spacing w:line="240" w:lineRule="auto"/>
      </w:pPr>
    </w:p>
    <w:p w:rsidR="00161ED6" w:rsidRDefault="00161ED6" w:rsidP="00161ED6">
      <w:pPr>
        <w:spacing w:line="240" w:lineRule="auto"/>
      </w:pPr>
    </w:p>
    <w:p w:rsidR="004B0A84" w:rsidRDefault="004B0A84" w:rsidP="006C64E7">
      <w:pPr>
        <w:spacing w:line="240" w:lineRule="auto"/>
      </w:pPr>
    </w:p>
    <w:p w:rsidR="004B0A84" w:rsidRDefault="004B0A84" w:rsidP="006C64E7">
      <w:pPr>
        <w:spacing w:line="240" w:lineRule="auto"/>
      </w:pPr>
    </w:p>
    <w:p w:rsidR="004B0A84" w:rsidRDefault="004B0A84" w:rsidP="006C64E7">
      <w:pPr>
        <w:spacing w:line="240" w:lineRule="auto"/>
      </w:pPr>
    </w:p>
    <w:p w:rsidR="00E97A8D" w:rsidRDefault="00E97A8D" w:rsidP="006C64E7">
      <w:pPr>
        <w:spacing w:line="240" w:lineRule="auto"/>
      </w:pPr>
    </w:p>
    <w:p w:rsidR="004B0A84" w:rsidRPr="00871371" w:rsidRDefault="004B0A84" w:rsidP="002144CE">
      <w:pPr>
        <w:pStyle w:val="a7"/>
        <w:jc w:val="right"/>
        <w:rPr>
          <w:rFonts w:ascii="Times New Roman" w:hAnsi="Times New Roman" w:cs="Times New Roman"/>
          <w:i/>
          <w:sz w:val="28"/>
          <w:szCs w:val="28"/>
        </w:rPr>
      </w:pPr>
      <w:r w:rsidRPr="00871371">
        <w:rPr>
          <w:rFonts w:ascii="Times New Roman" w:hAnsi="Times New Roman" w:cs="Times New Roman"/>
          <w:i/>
          <w:sz w:val="28"/>
          <w:szCs w:val="28"/>
        </w:rPr>
        <w:t xml:space="preserve">Додаток 1 до наказу </w:t>
      </w:r>
    </w:p>
    <w:p w:rsidR="004B0A84" w:rsidRPr="00871371" w:rsidRDefault="004B0A84" w:rsidP="002144CE">
      <w:pPr>
        <w:pStyle w:val="a7"/>
        <w:jc w:val="right"/>
        <w:rPr>
          <w:rFonts w:ascii="Times New Roman" w:hAnsi="Times New Roman" w:cs="Times New Roman"/>
          <w:i/>
          <w:sz w:val="28"/>
          <w:szCs w:val="28"/>
        </w:rPr>
      </w:pPr>
      <w:r w:rsidRPr="00871371">
        <w:rPr>
          <w:rFonts w:ascii="Times New Roman" w:hAnsi="Times New Roman" w:cs="Times New Roman"/>
          <w:i/>
          <w:sz w:val="28"/>
          <w:szCs w:val="28"/>
        </w:rPr>
        <w:t xml:space="preserve"> від </w:t>
      </w:r>
      <w:r w:rsidR="00037603" w:rsidRPr="00871371">
        <w:rPr>
          <w:rFonts w:ascii="Times New Roman" w:hAnsi="Times New Roman" w:cs="Times New Roman"/>
          <w:i/>
          <w:sz w:val="28"/>
          <w:szCs w:val="28"/>
        </w:rPr>
        <w:t xml:space="preserve">21.01.2025 </w:t>
      </w:r>
      <w:r w:rsidR="00037603" w:rsidRPr="00871371">
        <w:rPr>
          <w:rFonts w:ascii="Times New Roman" w:hAnsi="Times New Roman" w:cs="Times New Roman"/>
          <w:i/>
          <w:sz w:val="28"/>
          <w:szCs w:val="28"/>
        </w:rPr>
        <w:t>№</w:t>
      </w:r>
      <w:r w:rsidR="002144CE" w:rsidRPr="00871371">
        <w:rPr>
          <w:rFonts w:ascii="Times New Roman" w:hAnsi="Times New Roman" w:cs="Times New Roman"/>
          <w:i/>
          <w:sz w:val="28"/>
          <w:szCs w:val="28"/>
        </w:rPr>
        <w:t xml:space="preserve"> </w:t>
      </w:r>
      <w:r w:rsidR="00037603" w:rsidRPr="00871371">
        <w:rPr>
          <w:rFonts w:ascii="Times New Roman" w:hAnsi="Times New Roman" w:cs="Times New Roman"/>
          <w:i/>
          <w:sz w:val="28"/>
          <w:szCs w:val="28"/>
        </w:rPr>
        <w:t>18</w:t>
      </w:r>
    </w:p>
    <w:p w:rsidR="002144CE" w:rsidRPr="002144CE" w:rsidRDefault="002144CE" w:rsidP="002144CE">
      <w:pPr>
        <w:pStyle w:val="a7"/>
        <w:jc w:val="right"/>
        <w:rPr>
          <w:sz w:val="28"/>
          <w:szCs w:val="28"/>
        </w:rPr>
      </w:pPr>
    </w:p>
    <w:p w:rsidR="004B0A84" w:rsidRPr="00055E16" w:rsidRDefault="004B0A84" w:rsidP="004B0A84">
      <w:pPr>
        <w:tabs>
          <w:tab w:val="left" w:pos="1803"/>
        </w:tabs>
        <w:spacing w:after="0"/>
        <w:jc w:val="center"/>
        <w:rPr>
          <w:rFonts w:ascii="Times New Roman" w:hAnsi="Times New Roman" w:cs="Times New Roman"/>
          <w:b/>
          <w:sz w:val="28"/>
          <w:szCs w:val="28"/>
        </w:rPr>
      </w:pPr>
      <w:r>
        <w:rPr>
          <w:rFonts w:ascii="Times New Roman" w:hAnsi="Times New Roman" w:cs="Times New Roman"/>
          <w:b/>
          <w:sz w:val="28"/>
          <w:szCs w:val="28"/>
        </w:rPr>
        <w:t>Інформація</w:t>
      </w:r>
    </w:p>
    <w:p w:rsidR="004B0A84" w:rsidRDefault="004B0A84" w:rsidP="004B0A84">
      <w:pPr>
        <w:tabs>
          <w:tab w:val="left" w:pos="1803"/>
        </w:tabs>
        <w:spacing w:after="0"/>
        <w:jc w:val="center"/>
        <w:rPr>
          <w:rFonts w:ascii="Times New Roman" w:hAnsi="Times New Roman" w:cs="Times New Roman"/>
          <w:b/>
          <w:sz w:val="28"/>
          <w:szCs w:val="28"/>
        </w:rPr>
      </w:pPr>
      <w:r w:rsidRPr="00055E16">
        <w:rPr>
          <w:rFonts w:ascii="Times New Roman" w:hAnsi="Times New Roman" w:cs="Times New Roman"/>
          <w:b/>
          <w:sz w:val="28"/>
          <w:szCs w:val="28"/>
        </w:rPr>
        <w:t>про стан цивільного захисту в спеціальній школі І-ІІ ступенів № 12 Дарницького району м. Києва в 2024 році</w:t>
      </w:r>
    </w:p>
    <w:p w:rsidR="002144CE" w:rsidRPr="00055E16" w:rsidRDefault="002144CE" w:rsidP="004B0A84">
      <w:pPr>
        <w:tabs>
          <w:tab w:val="left" w:pos="1803"/>
        </w:tabs>
        <w:spacing w:after="0"/>
        <w:jc w:val="center"/>
        <w:rPr>
          <w:rFonts w:ascii="Times New Roman" w:hAnsi="Times New Roman" w:cs="Times New Roman"/>
          <w:b/>
          <w:sz w:val="28"/>
          <w:szCs w:val="28"/>
        </w:rPr>
      </w:pP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У 2024</w:t>
      </w:r>
      <w:r w:rsidRPr="004A7DF6">
        <w:rPr>
          <w:rFonts w:ascii="Times New Roman" w:hAnsi="Times New Roman" w:cs="Times New Roman"/>
          <w:sz w:val="28"/>
          <w:szCs w:val="28"/>
        </w:rPr>
        <w:t xml:space="preserve"> році основні зусилля спрямов</w:t>
      </w:r>
      <w:r>
        <w:rPr>
          <w:rFonts w:ascii="Times New Roman" w:hAnsi="Times New Roman" w:cs="Times New Roman"/>
          <w:sz w:val="28"/>
          <w:szCs w:val="28"/>
        </w:rPr>
        <w:t>увалися на забезпечення готовності школи</w:t>
      </w:r>
      <w:r w:rsidRPr="004A7DF6">
        <w:rPr>
          <w:rFonts w:ascii="Times New Roman" w:hAnsi="Times New Roman" w:cs="Times New Roman"/>
          <w:sz w:val="28"/>
          <w:szCs w:val="28"/>
        </w:rPr>
        <w:t>, її структурних підрозділів до запобігання і реагування</w:t>
      </w:r>
      <w:r>
        <w:rPr>
          <w:rFonts w:ascii="Times New Roman" w:hAnsi="Times New Roman" w:cs="Times New Roman"/>
          <w:sz w:val="28"/>
          <w:szCs w:val="28"/>
        </w:rPr>
        <w:t xml:space="preserve"> </w:t>
      </w:r>
      <w:r w:rsidRPr="004A7DF6">
        <w:rPr>
          <w:rFonts w:ascii="Times New Roman" w:hAnsi="Times New Roman" w:cs="Times New Roman"/>
          <w:sz w:val="28"/>
          <w:szCs w:val="28"/>
        </w:rPr>
        <w:t>на надзвичайні ситуації, ліквідації їх наслідків; навчання керівного складу,</w:t>
      </w:r>
      <w:r>
        <w:rPr>
          <w:rFonts w:ascii="Times New Roman" w:hAnsi="Times New Roman" w:cs="Times New Roman"/>
          <w:sz w:val="28"/>
          <w:szCs w:val="28"/>
        </w:rPr>
        <w:t xml:space="preserve"> учасників освітнього процесу і працівників закладу </w:t>
      </w:r>
      <w:r w:rsidRPr="004A7DF6">
        <w:rPr>
          <w:rFonts w:ascii="Times New Roman" w:hAnsi="Times New Roman" w:cs="Times New Roman"/>
          <w:sz w:val="28"/>
          <w:szCs w:val="28"/>
        </w:rPr>
        <w:t>до захисту та дій в</w:t>
      </w:r>
      <w:r>
        <w:rPr>
          <w:rFonts w:ascii="Times New Roman" w:hAnsi="Times New Roman" w:cs="Times New Roman"/>
          <w:sz w:val="28"/>
          <w:szCs w:val="28"/>
        </w:rPr>
        <w:t xml:space="preserve"> </w:t>
      </w:r>
      <w:r w:rsidRPr="004A7DF6">
        <w:rPr>
          <w:rFonts w:ascii="Times New Roman" w:hAnsi="Times New Roman" w:cs="Times New Roman"/>
          <w:sz w:val="28"/>
          <w:szCs w:val="28"/>
        </w:rPr>
        <w:t>умов</w:t>
      </w:r>
      <w:r>
        <w:rPr>
          <w:rFonts w:ascii="Times New Roman" w:hAnsi="Times New Roman" w:cs="Times New Roman"/>
          <w:sz w:val="28"/>
          <w:szCs w:val="28"/>
        </w:rPr>
        <w:t>ах загрози і виникнення</w:t>
      </w:r>
      <w:r w:rsidRPr="004A7DF6">
        <w:rPr>
          <w:rFonts w:ascii="Times New Roman" w:hAnsi="Times New Roman" w:cs="Times New Roman"/>
          <w:sz w:val="28"/>
          <w:szCs w:val="28"/>
        </w:rPr>
        <w:t xml:space="preserve"> надзвичайних ситуацій, відповідно до</w:t>
      </w:r>
      <w:r>
        <w:rPr>
          <w:rFonts w:ascii="Times New Roman" w:hAnsi="Times New Roman" w:cs="Times New Roman"/>
          <w:sz w:val="28"/>
          <w:szCs w:val="28"/>
        </w:rPr>
        <w:t xml:space="preserve"> </w:t>
      </w:r>
      <w:r w:rsidRPr="004A7DF6">
        <w:rPr>
          <w:rFonts w:ascii="Times New Roman" w:hAnsi="Times New Roman" w:cs="Times New Roman"/>
          <w:sz w:val="28"/>
          <w:szCs w:val="28"/>
        </w:rPr>
        <w:t>законодавства в зазначеній сфері.</w:t>
      </w: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7DF6">
        <w:rPr>
          <w:rFonts w:ascii="Times New Roman" w:hAnsi="Times New Roman" w:cs="Times New Roman"/>
          <w:sz w:val="28"/>
          <w:szCs w:val="28"/>
        </w:rPr>
        <w:t>Значна увага приділялась підтриманню у належному стані захисних споруд,</w:t>
      </w:r>
    </w:p>
    <w:p w:rsidR="004B0A84" w:rsidRPr="004A7DF6" w:rsidRDefault="004B0A84" w:rsidP="004B0A84">
      <w:pPr>
        <w:spacing w:after="0"/>
        <w:jc w:val="both"/>
        <w:rPr>
          <w:rFonts w:ascii="Times New Roman" w:hAnsi="Times New Roman" w:cs="Times New Roman"/>
          <w:sz w:val="28"/>
          <w:szCs w:val="28"/>
        </w:rPr>
      </w:pPr>
      <w:r w:rsidRPr="004A7DF6">
        <w:rPr>
          <w:rFonts w:ascii="Times New Roman" w:hAnsi="Times New Roman" w:cs="Times New Roman"/>
          <w:sz w:val="28"/>
          <w:szCs w:val="28"/>
        </w:rPr>
        <w:t>готовності їх до використання за призначенням.</w:t>
      </w: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В школі</w:t>
      </w:r>
      <w:r w:rsidRPr="004A7DF6">
        <w:rPr>
          <w:rFonts w:ascii="Times New Roman" w:hAnsi="Times New Roman" w:cs="Times New Roman"/>
          <w:sz w:val="28"/>
          <w:szCs w:val="28"/>
        </w:rPr>
        <w:t xml:space="preserve"> створена структура ц</w:t>
      </w:r>
      <w:r>
        <w:rPr>
          <w:rFonts w:ascii="Times New Roman" w:hAnsi="Times New Roman" w:cs="Times New Roman"/>
          <w:sz w:val="28"/>
          <w:szCs w:val="28"/>
        </w:rPr>
        <w:t>ивільного захисту</w:t>
      </w:r>
      <w:r w:rsidRPr="004A7DF6">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4A7DF6">
        <w:rPr>
          <w:rFonts w:ascii="Times New Roman" w:hAnsi="Times New Roman" w:cs="Times New Roman"/>
          <w:sz w:val="28"/>
          <w:szCs w:val="28"/>
        </w:rPr>
        <w:t>випадок виникнення надзвичайної ситуації техногенного або природного характеру</w:t>
      </w:r>
      <w:r>
        <w:rPr>
          <w:rFonts w:ascii="Times New Roman" w:hAnsi="Times New Roman" w:cs="Times New Roman"/>
          <w:sz w:val="28"/>
          <w:szCs w:val="28"/>
        </w:rPr>
        <w:t xml:space="preserve"> на території об’</w:t>
      </w:r>
      <w:r w:rsidRPr="004A7DF6">
        <w:rPr>
          <w:rFonts w:ascii="Times New Roman" w:hAnsi="Times New Roman" w:cs="Times New Roman"/>
          <w:sz w:val="28"/>
          <w:szCs w:val="28"/>
        </w:rPr>
        <w:t xml:space="preserve">єкта або поблизу нього. </w:t>
      </w:r>
      <w:r>
        <w:rPr>
          <w:rFonts w:ascii="Times New Roman" w:hAnsi="Times New Roman" w:cs="Times New Roman"/>
          <w:sz w:val="28"/>
          <w:szCs w:val="28"/>
        </w:rPr>
        <w:t>Р</w:t>
      </w:r>
      <w:r w:rsidRPr="004A7DF6">
        <w:rPr>
          <w:rFonts w:ascii="Times New Roman" w:hAnsi="Times New Roman" w:cs="Times New Roman"/>
          <w:sz w:val="28"/>
          <w:szCs w:val="28"/>
        </w:rPr>
        <w:t>озроблена необхідна</w:t>
      </w:r>
      <w:r>
        <w:rPr>
          <w:rFonts w:ascii="Times New Roman" w:hAnsi="Times New Roman" w:cs="Times New Roman"/>
          <w:sz w:val="28"/>
          <w:szCs w:val="28"/>
        </w:rPr>
        <w:t xml:space="preserve"> </w:t>
      </w:r>
      <w:r w:rsidRPr="004A7DF6">
        <w:rPr>
          <w:rFonts w:ascii="Times New Roman" w:hAnsi="Times New Roman" w:cs="Times New Roman"/>
          <w:sz w:val="28"/>
          <w:szCs w:val="28"/>
        </w:rPr>
        <w:t>документація для здійснення евакуації</w:t>
      </w:r>
      <w:r>
        <w:rPr>
          <w:rFonts w:ascii="Times New Roman" w:hAnsi="Times New Roman" w:cs="Times New Roman"/>
          <w:sz w:val="28"/>
          <w:szCs w:val="28"/>
        </w:rPr>
        <w:t xml:space="preserve"> учасників освітнього процесу у разі виникнення надзвичайної ситуації, п</w:t>
      </w:r>
      <w:r w:rsidRPr="004A7DF6">
        <w:rPr>
          <w:rFonts w:ascii="Times New Roman" w:hAnsi="Times New Roman" w:cs="Times New Roman"/>
          <w:sz w:val="28"/>
          <w:szCs w:val="28"/>
        </w:rPr>
        <w:t>роводиться по</w:t>
      </w:r>
      <w:r>
        <w:rPr>
          <w:rFonts w:ascii="Times New Roman" w:hAnsi="Times New Roman" w:cs="Times New Roman"/>
          <w:sz w:val="28"/>
          <w:szCs w:val="28"/>
        </w:rPr>
        <w:t>стійна робота щодо її оновлення. Р</w:t>
      </w:r>
      <w:r w:rsidRPr="004A7DF6">
        <w:rPr>
          <w:rFonts w:ascii="Times New Roman" w:hAnsi="Times New Roman" w:cs="Times New Roman"/>
          <w:sz w:val="28"/>
          <w:szCs w:val="28"/>
        </w:rPr>
        <w:t>озроблені плани попередження і ліквідації</w:t>
      </w:r>
      <w:r>
        <w:rPr>
          <w:rFonts w:ascii="Times New Roman" w:hAnsi="Times New Roman" w:cs="Times New Roman"/>
          <w:sz w:val="28"/>
          <w:szCs w:val="28"/>
        </w:rPr>
        <w:t xml:space="preserve"> </w:t>
      </w:r>
      <w:r w:rsidRPr="004A7DF6">
        <w:rPr>
          <w:rFonts w:ascii="Times New Roman" w:hAnsi="Times New Roman" w:cs="Times New Roman"/>
          <w:sz w:val="28"/>
          <w:szCs w:val="28"/>
        </w:rPr>
        <w:t>надзвичайних ситуацій природного та техногенного характеру, у тому числі і у разі</w:t>
      </w:r>
      <w:r>
        <w:rPr>
          <w:rFonts w:ascii="Times New Roman" w:hAnsi="Times New Roman" w:cs="Times New Roman"/>
          <w:sz w:val="28"/>
          <w:szCs w:val="28"/>
        </w:rPr>
        <w:t xml:space="preserve"> </w:t>
      </w:r>
      <w:r w:rsidRPr="004A7DF6">
        <w:rPr>
          <w:rFonts w:ascii="Times New Roman" w:hAnsi="Times New Roman" w:cs="Times New Roman"/>
          <w:sz w:val="28"/>
          <w:szCs w:val="28"/>
        </w:rPr>
        <w:t>виникнення небезпечних інфекційних захворювань.</w:t>
      </w: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випадок</w:t>
      </w:r>
      <w:r w:rsidRPr="004A7DF6">
        <w:rPr>
          <w:rFonts w:ascii="Times New Roman" w:hAnsi="Times New Roman" w:cs="Times New Roman"/>
          <w:sz w:val="28"/>
          <w:szCs w:val="28"/>
        </w:rPr>
        <w:t xml:space="preserve"> евак</w:t>
      </w:r>
      <w:r>
        <w:rPr>
          <w:rFonts w:ascii="Times New Roman" w:hAnsi="Times New Roman" w:cs="Times New Roman"/>
          <w:sz w:val="28"/>
          <w:szCs w:val="28"/>
        </w:rPr>
        <w:t>уації</w:t>
      </w:r>
      <w:r w:rsidRPr="004A7DF6">
        <w:rPr>
          <w:rFonts w:ascii="Times New Roman" w:hAnsi="Times New Roman" w:cs="Times New Roman"/>
          <w:sz w:val="28"/>
          <w:szCs w:val="28"/>
        </w:rPr>
        <w:t xml:space="preserve"> розроблені</w:t>
      </w:r>
      <w:r>
        <w:rPr>
          <w:rFonts w:ascii="Times New Roman" w:hAnsi="Times New Roman" w:cs="Times New Roman"/>
          <w:sz w:val="28"/>
          <w:szCs w:val="28"/>
        </w:rPr>
        <w:t xml:space="preserve"> плани евакуації</w:t>
      </w:r>
      <w:r w:rsidRPr="004A7DF6">
        <w:rPr>
          <w:rFonts w:ascii="Times New Roman" w:hAnsi="Times New Roman" w:cs="Times New Roman"/>
          <w:sz w:val="28"/>
          <w:szCs w:val="28"/>
        </w:rPr>
        <w:t>, проводяться</w:t>
      </w:r>
      <w:r>
        <w:rPr>
          <w:rFonts w:ascii="Times New Roman" w:hAnsi="Times New Roman" w:cs="Times New Roman"/>
          <w:sz w:val="28"/>
          <w:szCs w:val="28"/>
        </w:rPr>
        <w:t xml:space="preserve"> </w:t>
      </w:r>
      <w:r w:rsidRPr="004A7DF6">
        <w:rPr>
          <w:rFonts w:ascii="Times New Roman" w:hAnsi="Times New Roman" w:cs="Times New Roman"/>
          <w:sz w:val="28"/>
          <w:szCs w:val="28"/>
        </w:rPr>
        <w:t>практичні заняття з</w:t>
      </w:r>
      <w:r>
        <w:rPr>
          <w:rFonts w:ascii="Times New Roman" w:hAnsi="Times New Roman" w:cs="Times New Roman"/>
          <w:sz w:val="28"/>
          <w:szCs w:val="28"/>
        </w:rPr>
        <w:t xml:space="preserve"> тренувальних евакуацій</w:t>
      </w:r>
      <w:r w:rsidRPr="004A7DF6">
        <w:rPr>
          <w:rFonts w:ascii="Times New Roman" w:hAnsi="Times New Roman" w:cs="Times New Roman"/>
          <w:sz w:val="28"/>
          <w:szCs w:val="28"/>
        </w:rPr>
        <w:t>.</w:t>
      </w: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7DF6">
        <w:rPr>
          <w:rFonts w:ascii="Times New Roman" w:hAnsi="Times New Roman" w:cs="Times New Roman"/>
          <w:sz w:val="28"/>
          <w:szCs w:val="28"/>
        </w:rPr>
        <w:t>Протягом календарного року:</w:t>
      </w:r>
    </w:p>
    <w:p w:rsidR="004B0A84" w:rsidRPr="004A7DF6" w:rsidRDefault="004B0A84" w:rsidP="004B0A84">
      <w:pPr>
        <w:spacing w:after="0"/>
        <w:jc w:val="both"/>
        <w:rPr>
          <w:rFonts w:ascii="Times New Roman" w:hAnsi="Times New Roman" w:cs="Times New Roman"/>
          <w:sz w:val="28"/>
          <w:szCs w:val="28"/>
        </w:rPr>
      </w:pPr>
      <w:r w:rsidRPr="004A7DF6">
        <w:rPr>
          <w:rFonts w:ascii="Times New Roman" w:hAnsi="Times New Roman" w:cs="Times New Roman"/>
          <w:sz w:val="28"/>
          <w:szCs w:val="28"/>
        </w:rPr>
        <w:t>- уточнювали</w:t>
      </w:r>
      <w:r>
        <w:rPr>
          <w:rFonts w:ascii="Times New Roman" w:hAnsi="Times New Roman" w:cs="Times New Roman"/>
          <w:sz w:val="28"/>
          <w:szCs w:val="28"/>
        </w:rPr>
        <w:t>сь Плани дій школи</w:t>
      </w:r>
      <w:r w:rsidRPr="004A7DF6">
        <w:rPr>
          <w:rFonts w:ascii="Times New Roman" w:hAnsi="Times New Roman" w:cs="Times New Roman"/>
          <w:sz w:val="28"/>
          <w:szCs w:val="28"/>
        </w:rPr>
        <w:t xml:space="preserve"> в режимах повсякденної</w:t>
      </w:r>
      <w:r>
        <w:rPr>
          <w:rFonts w:ascii="Times New Roman" w:hAnsi="Times New Roman" w:cs="Times New Roman"/>
          <w:sz w:val="28"/>
          <w:szCs w:val="28"/>
        </w:rPr>
        <w:t xml:space="preserve"> </w:t>
      </w:r>
      <w:r w:rsidRPr="004A7DF6">
        <w:rPr>
          <w:rFonts w:ascii="Times New Roman" w:hAnsi="Times New Roman" w:cs="Times New Roman"/>
          <w:sz w:val="28"/>
          <w:szCs w:val="28"/>
        </w:rPr>
        <w:t>діяльності, підвищеної готовності, надзвичайної ситуації, надзвичайного стану та</w:t>
      </w:r>
      <w:r>
        <w:rPr>
          <w:rFonts w:ascii="Times New Roman" w:hAnsi="Times New Roman" w:cs="Times New Roman"/>
          <w:sz w:val="28"/>
          <w:szCs w:val="28"/>
        </w:rPr>
        <w:t xml:space="preserve"> </w:t>
      </w:r>
      <w:r w:rsidRPr="004A7DF6">
        <w:rPr>
          <w:rFonts w:ascii="Times New Roman" w:hAnsi="Times New Roman" w:cs="Times New Roman"/>
          <w:sz w:val="28"/>
          <w:szCs w:val="28"/>
        </w:rPr>
        <w:t>плани евакуації;</w:t>
      </w:r>
    </w:p>
    <w:p w:rsidR="004B0A84" w:rsidRPr="004A7DF6" w:rsidRDefault="004B0A84" w:rsidP="004B0A84">
      <w:pPr>
        <w:spacing w:after="0"/>
        <w:jc w:val="both"/>
        <w:rPr>
          <w:rFonts w:ascii="Times New Roman" w:hAnsi="Times New Roman" w:cs="Times New Roman"/>
          <w:sz w:val="28"/>
          <w:szCs w:val="28"/>
        </w:rPr>
      </w:pPr>
      <w:r w:rsidRPr="004A7DF6">
        <w:rPr>
          <w:rFonts w:ascii="Times New Roman" w:hAnsi="Times New Roman" w:cs="Times New Roman"/>
          <w:sz w:val="28"/>
          <w:szCs w:val="28"/>
        </w:rPr>
        <w:t>- розроблено та здійснено комплекс організаційних і практичних заходів щодо</w:t>
      </w:r>
      <w:r>
        <w:rPr>
          <w:rFonts w:ascii="Times New Roman" w:hAnsi="Times New Roman" w:cs="Times New Roman"/>
          <w:sz w:val="28"/>
          <w:szCs w:val="28"/>
        </w:rPr>
        <w:t xml:space="preserve"> </w:t>
      </w:r>
      <w:r w:rsidRPr="004A7DF6">
        <w:rPr>
          <w:rFonts w:ascii="Times New Roman" w:hAnsi="Times New Roman" w:cs="Times New Roman"/>
          <w:sz w:val="28"/>
          <w:szCs w:val="28"/>
        </w:rPr>
        <w:t>запобі</w:t>
      </w:r>
      <w:r>
        <w:rPr>
          <w:rFonts w:ascii="Times New Roman" w:hAnsi="Times New Roman" w:cs="Times New Roman"/>
          <w:sz w:val="28"/>
          <w:szCs w:val="28"/>
        </w:rPr>
        <w:t>гання надзвичайних ситуацій з учнями та працівниками під час освітнього</w:t>
      </w:r>
      <w:r w:rsidRPr="004A7DF6">
        <w:rPr>
          <w:rFonts w:ascii="Times New Roman" w:hAnsi="Times New Roman" w:cs="Times New Roman"/>
          <w:sz w:val="28"/>
          <w:szCs w:val="28"/>
        </w:rPr>
        <w:t xml:space="preserve"> процесу;</w:t>
      </w:r>
    </w:p>
    <w:p w:rsidR="004B0A84" w:rsidRPr="004A7DF6" w:rsidRDefault="004B0A84" w:rsidP="004B0A84">
      <w:pPr>
        <w:spacing w:after="0"/>
        <w:jc w:val="both"/>
        <w:rPr>
          <w:rFonts w:ascii="Times New Roman" w:hAnsi="Times New Roman" w:cs="Times New Roman"/>
          <w:sz w:val="28"/>
          <w:szCs w:val="28"/>
        </w:rPr>
      </w:pPr>
      <w:r w:rsidRPr="004A7DF6">
        <w:rPr>
          <w:rFonts w:ascii="Times New Roman" w:hAnsi="Times New Roman" w:cs="Times New Roman"/>
          <w:sz w:val="28"/>
          <w:szCs w:val="28"/>
        </w:rPr>
        <w:t>- уточнювалися евакуаційні заходи, визначалася та забезпечувалася готовність</w:t>
      </w:r>
    </w:p>
    <w:p w:rsidR="004B0A84" w:rsidRPr="004A7DF6" w:rsidRDefault="004B0A84" w:rsidP="004B0A84">
      <w:pPr>
        <w:spacing w:after="0"/>
        <w:jc w:val="both"/>
        <w:rPr>
          <w:rFonts w:ascii="Times New Roman" w:hAnsi="Times New Roman" w:cs="Times New Roman"/>
          <w:sz w:val="28"/>
          <w:szCs w:val="28"/>
        </w:rPr>
      </w:pPr>
      <w:r w:rsidRPr="004A7DF6">
        <w:rPr>
          <w:rFonts w:ascii="Times New Roman" w:hAnsi="Times New Roman" w:cs="Times New Roman"/>
          <w:sz w:val="28"/>
          <w:szCs w:val="28"/>
        </w:rPr>
        <w:t>сил і засобів до евакуац</w:t>
      </w:r>
      <w:r>
        <w:rPr>
          <w:rFonts w:ascii="Times New Roman" w:hAnsi="Times New Roman" w:cs="Times New Roman"/>
          <w:sz w:val="28"/>
          <w:szCs w:val="28"/>
        </w:rPr>
        <w:t>ії учасників освітнього процесу</w:t>
      </w:r>
      <w:r w:rsidRPr="004A7DF6">
        <w:rPr>
          <w:rFonts w:ascii="Times New Roman" w:hAnsi="Times New Roman" w:cs="Times New Roman"/>
          <w:sz w:val="28"/>
          <w:szCs w:val="28"/>
        </w:rPr>
        <w:t xml:space="preserve"> при виникненні надзвичайних ситуацій.</w:t>
      </w: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7DF6">
        <w:rPr>
          <w:rFonts w:ascii="Times New Roman" w:hAnsi="Times New Roman" w:cs="Times New Roman"/>
          <w:sz w:val="28"/>
          <w:szCs w:val="28"/>
        </w:rPr>
        <w:t xml:space="preserve">Постійно ведеться </w:t>
      </w:r>
      <w:r>
        <w:rPr>
          <w:rFonts w:ascii="Times New Roman" w:hAnsi="Times New Roman" w:cs="Times New Roman"/>
          <w:sz w:val="28"/>
          <w:szCs w:val="28"/>
        </w:rPr>
        <w:t>відповідна інформаційно-роз’</w:t>
      </w:r>
      <w:r w:rsidRPr="004A7DF6">
        <w:rPr>
          <w:rFonts w:ascii="Times New Roman" w:hAnsi="Times New Roman" w:cs="Times New Roman"/>
          <w:sz w:val="28"/>
          <w:szCs w:val="28"/>
        </w:rPr>
        <w:t>яснювальна робота серед</w:t>
      </w:r>
      <w:r>
        <w:rPr>
          <w:rFonts w:ascii="Times New Roman" w:hAnsi="Times New Roman" w:cs="Times New Roman"/>
          <w:sz w:val="28"/>
          <w:szCs w:val="28"/>
        </w:rPr>
        <w:t xml:space="preserve"> учасників освітнього</w:t>
      </w:r>
      <w:r w:rsidRPr="004A7DF6">
        <w:rPr>
          <w:rFonts w:ascii="Times New Roman" w:hAnsi="Times New Roman" w:cs="Times New Roman"/>
          <w:sz w:val="28"/>
          <w:szCs w:val="28"/>
        </w:rPr>
        <w:t xml:space="preserve"> процесу, у навчальному закладі поновлено</w:t>
      </w:r>
      <w:r>
        <w:rPr>
          <w:rFonts w:ascii="Times New Roman" w:hAnsi="Times New Roman" w:cs="Times New Roman"/>
          <w:sz w:val="28"/>
          <w:szCs w:val="28"/>
        </w:rPr>
        <w:t xml:space="preserve"> </w:t>
      </w:r>
      <w:r w:rsidRPr="004A7DF6">
        <w:rPr>
          <w:rFonts w:ascii="Times New Roman" w:hAnsi="Times New Roman" w:cs="Times New Roman"/>
          <w:sz w:val="28"/>
          <w:szCs w:val="28"/>
        </w:rPr>
        <w:t>інформаційно-довідкові куточки з цивільного захисту.</w:t>
      </w: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7DF6">
        <w:rPr>
          <w:rFonts w:ascii="Times New Roman" w:hAnsi="Times New Roman" w:cs="Times New Roman"/>
          <w:sz w:val="28"/>
          <w:szCs w:val="28"/>
        </w:rPr>
        <w:t>Обслуговування та санітарно-епідеміологічний нагляд організовувалось з</w:t>
      </w:r>
      <w:r>
        <w:rPr>
          <w:rFonts w:ascii="Times New Roman" w:hAnsi="Times New Roman" w:cs="Times New Roman"/>
          <w:sz w:val="28"/>
          <w:szCs w:val="28"/>
        </w:rPr>
        <w:t xml:space="preserve"> метою збереження здоров’</w:t>
      </w:r>
      <w:r w:rsidRPr="004A7DF6">
        <w:rPr>
          <w:rFonts w:ascii="Times New Roman" w:hAnsi="Times New Roman" w:cs="Times New Roman"/>
          <w:sz w:val="28"/>
          <w:szCs w:val="28"/>
        </w:rPr>
        <w:t>я та працездатнос</w:t>
      </w:r>
      <w:r>
        <w:rPr>
          <w:rFonts w:ascii="Times New Roman" w:hAnsi="Times New Roman" w:cs="Times New Roman"/>
          <w:sz w:val="28"/>
          <w:szCs w:val="28"/>
        </w:rPr>
        <w:t xml:space="preserve">ті учасників освітнього </w:t>
      </w:r>
      <w:r w:rsidRPr="004A7DF6">
        <w:rPr>
          <w:rFonts w:ascii="Times New Roman" w:hAnsi="Times New Roman" w:cs="Times New Roman"/>
          <w:sz w:val="28"/>
          <w:szCs w:val="28"/>
        </w:rPr>
        <w:t>процесу, надання медичної допомоги, евакуації травмованих (уражених) та</w:t>
      </w:r>
      <w:r>
        <w:rPr>
          <w:rFonts w:ascii="Times New Roman" w:hAnsi="Times New Roman" w:cs="Times New Roman"/>
          <w:sz w:val="28"/>
          <w:szCs w:val="28"/>
        </w:rPr>
        <w:t xml:space="preserve"> </w:t>
      </w:r>
      <w:r w:rsidRPr="004A7DF6">
        <w:rPr>
          <w:rFonts w:ascii="Times New Roman" w:hAnsi="Times New Roman" w:cs="Times New Roman"/>
          <w:sz w:val="28"/>
          <w:szCs w:val="28"/>
        </w:rPr>
        <w:t>запобігання інфекційних захворювань. Санітарно-профілактичні, протиепідемічні та</w:t>
      </w:r>
    </w:p>
    <w:p w:rsidR="004B0A84" w:rsidRPr="004A7DF6" w:rsidRDefault="004B0A84" w:rsidP="004B0A84">
      <w:pPr>
        <w:spacing w:after="0"/>
        <w:jc w:val="both"/>
        <w:rPr>
          <w:rFonts w:ascii="Times New Roman" w:hAnsi="Times New Roman" w:cs="Times New Roman"/>
          <w:sz w:val="28"/>
          <w:szCs w:val="28"/>
        </w:rPr>
      </w:pPr>
      <w:r w:rsidRPr="004A7DF6">
        <w:rPr>
          <w:rFonts w:ascii="Times New Roman" w:hAnsi="Times New Roman" w:cs="Times New Roman"/>
          <w:sz w:val="28"/>
          <w:szCs w:val="28"/>
        </w:rPr>
        <w:t>санітарно-гігієнічні заходи проводились медичними працівниками закладу</w:t>
      </w:r>
      <w:r>
        <w:rPr>
          <w:rFonts w:ascii="Times New Roman" w:hAnsi="Times New Roman" w:cs="Times New Roman"/>
          <w:sz w:val="28"/>
          <w:szCs w:val="28"/>
        </w:rPr>
        <w:t>.</w:t>
      </w:r>
    </w:p>
    <w:p w:rsidR="004B0A84"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Медична частина школи</w:t>
      </w:r>
      <w:r w:rsidRPr="004A7DF6">
        <w:rPr>
          <w:rFonts w:ascii="Times New Roman" w:hAnsi="Times New Roman" w:cs="Times New Roman"/>
          <w:sz w:val="28"/>
          <w:szCs w:val="28"/>
        </w:rPr>
        <w:t xml:space="preserve"> забезпечена необхідними засобами</w:t>
      </w:r>
      <w:r>
        <w:rPr>
          <w:rFonts w:ascii="Times New Roman" w:hAnsi="Times New Roman" w:cs="Times New Roman"/>
          <w:sz w:val="28"/>
          <w:szCs w:val="28"/>
        </w:rPr>
        <w:t xml:space="preserve"> </w:t>
      </w:r>
      <w:r w:rsidRPr="004A7DF6">
        <w:rPr>
          <w:rFonts w:ascii="Times New Roman" w:hAnsi="Times New Roman" w:cs="Times New Roman"/>
          <w:sz w:val="28"/>
          <w:szCs w:val="28"/>
        </w:rPr>
        <w:t>надання невідкладної медичної допомоги, яка здійснюється у порядку само- та</w:t>
      </w:r>
      <w:r>
        <w:rPr>
          <w:rFonts w:ascii="Times New Roman" w:hAnsi="Times New Roman" w:cs="Times New Roman"/>
          <w:sz w:val="28"/>
          <w:szCs w:val="28"/>
        </w:rPr>
        <w:t xml:space="preserve"> </w:t>
      </w:r>
      <w:r w:rsidRPr="004A7DF6">
        <w:rPr>
          <w:rFonts w:ascii="Times New Roman" w:hAnsi="Times New Roman" w:cs="Times New Roman"/>
          <w:sz w:val="28"/>
          <w:szCs w:val="28"/>
        </w:rPr>
        <w:t xml:space="preserve">взаємодопомоги, із залученням штатних медичних </w:t>
      </w:r>
      <w:r>
        <w:rPr>
          <w:rFonts w:ascii="Times New Roman" w:hAnsi="Times New Roman" w:cs="Times New Roman"/>
          <w:sz w:val="28"/>
          <w:szCs w:val="28"/>
        </w:rPr>
        <w:t>працівників та педагогів.</w:t>
      </w: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23 квітня та 3 грудня 2024 року в школі проведені День ЦЗ, відбулася тренувальна евакуація учасників освітнього процесу, були проведені заняття з медико-санітарної підготовки та тематичні уроки. Згідно плану роботи школи систематично проводилися Тижні знань з основ безпеки життєдіяльності.</w:t>
      </w:r>
    </w:p>
    <w:p w:rsidR="004B0A84" w:rsidRPr="004A7DF6"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На шкільній сторінці на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w:t>
      </w:r>
      <w:r w:rsidRPr="004A7DF6">
        <w:rPr>
          <w:rFonts w:ascii="Times New Roman" w:hAnsi="Times New Roman" w:cs="Times New Roman"/>
          <w:sz w:val="28"/>
          <w:szCs w:val="28"/>
        </w:rPr>
        <w:t xml:space="preserve"> висвітлювалос</w:t>
      </w:r>
      <w:r>
        <w:rPr>
          <w:rFonts w:ascii="Times New Roman" w:hAnsi="Times New Roman" w:cs="Times New Roman"/>
          <w:sz w:val="28"/>
          <w:szCs w:val="28"/>
        </w:rPr>
        <w:t>я проведення Тижнів</w:t>
      </w:r>
      <w:r w:rsidRPr="004A7DF6">
        <w:rPr>
          <w:rFonts w:ascii="Times New Roman" w:hAnsi="Times New Roman" w:cs="Times New Roman"/>
          <w:sz w:val="28"/>
          <w:szCs w:val="28"/>
        </w:rPr>
        <w:t xml:space="preserve"> знань з</w:t>
      </w:r>
      <w:r>
        <w:rPr>
          <w:rFonts w:ascii="Times New Roman" w:hAnsi="Times New Roman" w:cs="Times New Roman"/>
          <w:sz w:val="28"/>
          <w:szCs w:val="28"/>
        </w:rPr>
        <w:t xml:space="preserve"> </w:t>
      </w:r>
      <w:r w:rsidRPr="004A7DF6">
        <w:rPr>
          <w:rFonts w:ascii="Times New Roman" w:hAnsi="Times New Roman" w:cs="Times New Roman"/>
          <w:sz w:val="28"/>
          <w:szCs w:val="28"/>
        </w:rPr>
        <w:t>основ безпеки життєдіяльності, інші заходи з цивільного захисту. Інформація і</w:t>
      </w:r>
    </w:p>
    <w:p w:rsidR="004B0A84" w:rsidRPr="004A7DF6" w:rsidRDefault="004B0A84" w:rsidP="004B0A84">
      <w:pPr>
        <w:spacing w:after="0"/>
        <w:jc w:val="both"/>
        <w:rPr>
          <w:rFonts w:ascii="Times New Roman" w:hAnsi="Times New Roman" w:cs="Times New Roman"/>
          <w:sz w:val="28"/>
          <w:szCs w:val="28"/>
        </w:rPr>
      </w:pPr>
      <w:r w:rsidRPr="004A7DF6">
        <w:rPr>
          <w:rFonts w:ascii="Times New Roman" w:hAnsi="Times New Roman" w:cs="Times New Roman"/>
          <w:sz w:val="28"/>
          <w:szCs w:val="28"/>
        </w:rPr>
        <w:t>фотоматеріали розміщ</w:t>
      </w:r>
      <w:r>
        <w:rPr>
          <w:rFonts w:ascii="Times New Roman" w:hAnsi="Times New Roman" w:cs="Times New Roman"/>
          <w:sz w:val="28"/>
          <w:szCs w:val="28"/>
        </w:rPr>
        <w:t>увалися також і на сайті школи</w:t>
      </w:r>
      <w:r w:rsidRPr="004A7DF6">
        <w:rPr>
          <w:rFonts w:ascii="Times New Roman" w:hAnsi="Times New Roman" w:cs="Times New Roman"/>
          <w:sz w:val="28"/>
          <w:szCs w:val="28"/>
        </w:rPr>
        <w:t>.</w:t>
      </w:r>
    </w:p>
    <w:p w:rsidR="004B0A84" w:rsidRDefault="004B0A84" w:rsidP="004B0A8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A7DF6">
        <w:rPr>
          <w:rFonts w:ascii="Times New Roman" w:hAnsi="Times New Roman" w:cs="Times New Roman"/>
          <w:sz w:val="28"/>
          <w:szCs w:val="28"/>
        </w:rPr>
        <w:t>В закладі проводилась постійн</w:t>
      </w:r>
      <w:r>
        <w:rPr>
          <w:rFonts w:ascii="Times New Roman" w:hAnsi="Times New Roman" w:cs="Times New Roman"/>
          <w:sz w:val="28"/>
          <w:szCs w:val="28"/>
        </w:rPr>
        <w:t>а робота з удосконалення об’</w:t>
      </w:r>
      <w:r w:rsidRPr="004A7DF6">
        <w:rPr>
          <w:rFonts w:ascii="Times New Roman" w:hAnsi="Times New Roman" w:cs="Times New Roman"/>
          <w:sz w:val="28"/>
          <w:szCs w:val="28"/>
        </w:rPr>
        <w:t>єктових систем</w:t>
      </w:r>
      <w:r>
        <w:rPr>
          <w:rFonts w:ascii="Times New Roman" w:hAnsi="Times New Roman" w:cs="Times New Roman"/>
          <w:sz w:val="28"/>
          <w:szCs w:val="28"/>
        </w:rPr>
        <w:t xml:space="preserve"> управління, зв’</w:t>
      </w:r>
      <w:r w:rsidRPr="004A7DF6">
        <w:rPr>
          <w:rFonts w:ascii="Times New Roman" w:hAnsi="Times New Roman" w:cs="Times New Roman"/>
          <w:sz w:val="28"/>
          <w:szCs w:val="28"/>
        </w:rPr>
        <w:t>язку, оповіщення, взаємодії та і</w:t>
      </w:r>
      <w:r>
        <w:rPr>
          <w:rFonts w:ascii="Times New Roman" w:hAnsi="Times New Roman" w:cs="Times New Roman"/>
          <w:sz w:val="28"/>
          <w:szCs w:val="28"/>
        </w:rPr>
        <w:t>нформування учасників освітнього</w:t>
      </w:r>
      <w:r w:rsidRPr="004A7DF6">
        <w:rPr>
          <w:rFonts w:ascii="Times New Roman" w:hAnsi="Times New Roman" w:cs="Times New Roman"/>
          <w:sz w:val="28"/>
          <w:szCs w:val="28"/>
        </w:rPr>
        <w:t xml:space="preserve"> процесу щодо характеру надзвичайних ситуацій і вжитих заходах.</w:t>
      </w:r>
    </w:p>
    <w:p w:rsidR="004B0A84" w:rsidRPr="00DE4C79" w:rsidRDefault="004B0A84" w:rsidP="004B0A84">
      <w:pPr>
        <w:spacing w:after="0"/>
        <w:jc w:val="both"/>
        <w:rPr>
          <w:rFonts w:ascii="Times New Roman" w:hAnsi="Times New Roman" w:cs="Times New Roman"/>
          <w:sz w:val="28"/>
          <w:szCs w:val="28"/>
        </w:rPr>
      </w:pPr>
    </w:p>
    <w:p w:rsidR="004B0A84" w:rsidRDefault="004B0A84" w:rsidP="004B0A84">
      <w:pPr>
        <w:tabs>
          <w:tab w:val="left" w:pos="1803"/>
        </w:tabs>
        <w:jc w:val="both"/>
        <w:rPr>
          <w:rFonts w:ascii="Times New Roman" w:hAnsi="Times New Roman" w:cs="Times New Roman"/>
          <w:sz w:val="28"/>
          <w:szCs w:val="28"/>
        </w:rPr>
      </w:pPr>
      <w:r>
        <w:rPr>
          <w:rFonts w:ascii="Times New Roman" w:hAnsi="Times New Roman" w:cs="Times New Roman"/>
          <w:sz w:val="28"/>
          <w:szCs w:val="28"/>
        </w:rPr>
        <w:t xml:space="preserve">     Основними завданням ЦЗ на 2025</w:t>
      </w:r>
      <w:r w:rsidRPr="00DE4C79">
        <w:rPr>
          <w:rFonts w:ascii="Times New Roman" w:hAnsi="Times New Roman" w:cs="Times New Roman"/>
          <w:sz w:val="28"/>
          <w:szCs w:val="28"/>
        </w:rPr>
        <w:t xml:space="preserve"> рік вважати:</w:t>
      </w:r>
    </w:p>
    <w:p w:rsidR="004B0A84" w:rsidRDefault="004B0A84" w:rsidP="004B0A84">
      <w:pPr>
        <w:tabs>
          <w:tab w:val="left" w:pos="1803"/>
        </w:tabs>
        <w:jc w:val="both"/>
        <w:rPr>
          <w:rFonts w:ascii="Times New Roman" w:hAnsi="Times New Roman" w:cs="Times New Roman"/>
          <w:sz w:val="28"/>
          <w:szCs w:val="28"/>
        </w:rPr>
      </w:pPr>
      <w:r w:rsidRPr="00DE4C79">
        <w:rPr>
          <w:rFonts w:ascii="Times New Roman" w:hAnsi="Times New Roman" w:cs="Times New Roman"/>
          <w:sz w:val="28"/>
          <w:szCs w:val="28"/>
        </w:rPr>
        <w:t xml:space="preserve"> 1. Забезпечення готовності до проведення ефективних заходів щодо захисту учасників освітнього процесу при будь яких надзвичайних ситуаціях техногенного та природного характеру, можливих терористи</w:t>
      </w:r>
      <w:r>
        <w:rPr>
          <w:rFonts w:ascii="Times New Roman" w:hAnsi="Times New Roman" w:cs="Times New Roman"/>
          <w:sz w:val="28"/>
          <w:szCs w:val="28"/>
        </w:rPr>
        <w:t>чни</w:t>
      </w:r>
      <w:r w:rsidRPr="00DE4C79">
        <w:rPr>
          <w:rFonts w:ascii="Times New Roman" w:hAnsi="Times New Roman" w:cs="Times New Roman"/>
          <w:sz w:val="28"/>
          <w:szCs w:val="28"/>
        </w:rPr>
        <w:t>х актів, стійкого управління проведенням</w:t>
      </w:r>
      <w:r>
        <w:rPr>
          <w:rFonts w:ascii="Times New Roman" w:hAnsi="Times New Roman" w:cs="Times New Roman"/>
          <w:sz w:val="28"/>
          <w:szCs w:val="28"/>
        </w:rPr>
        <w:t xml:space="preserve"> рятувальних та інших невідклад</w:t>
      </w:r>
      <w:r w:rsidRPr="00DE4C79">
        <w:rPr>
          <w:rFonts w:ascii="Times New Roman" w:hAnsi="Times New Roman" w:cs="Times New Roman"/>
          <w:sz w:val="28"/>
          <w:szCs w:val="28"/>
        </w:rPr>
        <w:t xml:space="preserve">них робіт. </w:t>
      </w:r>
    </w:p>
    <w:p w:rsidR="004B0A84" w:rsidRDefault="004B0A84" w:rsidP="004B0A84">
      <w:pPr>
        <w:tabs>
          <w:tab w:val="left" w:pos="1803"/>
        </w:tabs>
        <w:jc w:val="both"/>
        <w:rPr>
          <w:rFonts w:ascii="Times New Roman" w:hAnsi="Times New Roman" w:cs="Times New Roman"/>
          <w:sz w:val="28"/>
          <w:szCs w:val="28"/>
        </w:rPr>
      </w:pPr>
      <w:r w:rsidRPr="00DE4C79">
        <w:rPr>
          <w:rFonts w:ascii="Times New Roman" w:hAnsi="Times New Roman" w:cs="Times New Roman"/>
          <w:sz w:val="28"/>
          <w:szCs w:val="28"/>
        </w:rPr>
        <w:t xml:space="preserve">2. Формування в учнів та працівників закладу умінь користуватися індивідуальними та колективними засобами захисту і правильно діяти в разі виникнення надзвичайних ситуацій. </w:t>
      </w:r>
    </w:p>
    <w:p w:rsidR="004B0A84" w:rsidRDefault="004B0A84" w:rsidP="004B0A84">
      <w:pPr>
        <w:tabs>
          <w:tab w:val="left" w:pos="1803"/>
        </w:tabs>
        <w:jc w:val="both"/>
        <w:rPr>
          <w:rFonts w:ascii="Times New Roman" w:hAnsi="Times New Roman" w:cs="Times New Roman"/>
          <w:sz w:val="28"/>
          <w:szCs w:val="28"/>
        </w:rPr>
      </w:pPr>
      <w:r w:rsidRPr="00DE4C79">
        <w:rPr>
          <w:rFonts w:ascii="Times New Roman" w:hAnsi="Times New Roman" w:cs="Times New Roman"/>
          <w:sz w:val="28"/>
          <w:szCs w:val="28"/>
        </w:rPr>
        <w:t>3. Забезпечення готовності до оперативного реагування на надзвичайні ситуації; виконання завдань, спрямованих на запобігання виникненню можливих надзвичайних ситуацій та мінімізацію їх негативних наслідків; своєчасне проходження функціонального навчання керівним складом та фахівцями, діяльність яких пов'язана з організацією і здійсненням заходів з питань цивільного захисту.</w:t>
      </w:r>
    </w:p>
    <w:p w:rsidR="002144CE" w:rsidRDefault="002144CE" w:rsidP="004B0A84">
      <w:pPr>
        <w:tabs>
          <w:tab w:val="left" w:pos="1803"/>
        </w:tabs>
        <w:jc w:val="both"/>
        <w:rPr>
          <w:rFonts w:ascii="Times New Roman" w:hAnsi="Times New Roman" w:cs="Times New Roman"/>
          <w:sz w:val="28"/>
          <w:szCs w:val="28"/>
        </w:rPr>
      </w:pPr>
    </w:p>
    <w:p w:rsidR="004B0A84" w:rsidRDefault="004B0A84" w:rsidP="004B0A84">
      <w:pPr>
        <w:tabs>
          <w:tab w:val="left" w:pos="1803"/>
        </w:tabs>
        <w:spacing w:after="0"/>
        <w:jc w:val="both"/>
        <w:rPr>
          <w:rFonts w:ascii="Times New Roman" w:hAnsi="Times New Roman" w:cs="Times New Roman"/>
          <w:sz w:val="28"/>
          <w:szCs w:val="28"/>
        </w:rPr>
      </w:pPr>
      <w:r>
        <w:rPr>
          <w:rFonts w:ascii="Times New Roman" w:hAnsi="Times New Roman" w:cs="Times New Roman"/>
          <w:sz w:val="28"/>
          <w:szCs w:val="28"/>
        </w:rPr>
        <w:t>Посадова особа з питань цивільного захисту,</w:t>
      </w:r>
    </w:p>
    <w:p w:rsidR="004B0A84" w:rsidRDefault="004B0A84" w:rsidP="004B0A84">
      <w:pPr>
        <w:tabs>
          <w:tab w:val="left" w:pos="1803"/>
        </w:tabs>
        <w:spacing w:after="0"/>
        <w:jc w:val="both"/>
        <w:rPr>
          <w:rFonts w:ascii="Times New Roman" w:hAnsi="Times New Roman" w:cs="Times New Roman"/>
          <w:sz w:val="28"/>
          <w:szCs w:val="28"/>
        </w:rPr>
      </w:pPr>
      <w:r>
        <w:rPr>
          <w:rFonts w:ascii="Times New Roman" w:hAnsi="Times New Roman" w:cs="Times New Roman"/>
          <w:sz w:val="28"/>
          <w:szCs w:val="28"/>
        </w:rPr>
        <w:t xml:space="preserve">заступник директора з навчально-виховної роботи         </w:t>
      </w:r>
      <w:r w:rsidR="00871371">
        <w:rPr>
          <w:rFonts w:ascii="Times New Roman" w:hAnsi="Times New Roman" w:cs="Times New Roman"/>
          <w:sz w:val="28"/>
          <w:szCs w:val="28"/>
        </w:rPr>
        <w:t xml:space="preserve">   </w:t>
      </w:r>
      <w:r>
        <w:rPr>
          <w:rFonts w:ascii="Times New Roman" w:hAnsi="Times New Roman" w:cs="Times New Roman"/>
          <w:sz w:val="28"/>
          <w:szCs w:val="28"/>
        </w:rPr>
        <w:t>Наталія ВИШНІВЕНКО</w:t>
      </w:r>
    </w:p>
    <w:p w:rsidR="004B0A84" w:rsidRDefault="004B0A84" w:rsidP="006C64E7">
      <w:pPr>
        <w:spacing w:line="240" w:lineRule="auto"/>
      </w:pPr>
    </w:p>
    <w:p w:rsidR="002A4E9A" w:rsidRDefault="002A4E9A" w:rsidP="006C64E7">
      <w:pPr>
        <w:spacing w:line="240" w:lineRule="auto"/>
      </w:pPr>
    </w:p>
    <w:p w:rsidR="002A4E9A" w:rsidRDefault="002A4E9A" w:rsidP="006C64E7">
      <w:pPr>
        <w:spacing w:line="240" w:lineRule="auto"/>
      </w:pPr>
    </w:p>
    <w:p w:rsidR="002A4E9A" w:rsidRDefault="002A4E9A" w:rsidP="006C64E7">
      <w:pPr>
        <w:spacing w:line="240" w:lineRule="auto"/>
      </w:pPr>
    </w:p>
    <w:p w:rsidR="00871371" w:rsidRDefault="00871371" w:rsidP="006C64E7">
      <w:pPr>
        <w:spacing w:line="240" w:lineRule="auto"/>
      </w:pPr>
    </w:p>
    <w:p w:rsidR="00871371" w:rsidRDefault="00871371" w:rsidP="006C64E7">
      <w:pPr>
        <w:spacing w:line="240" w:lineRule="auto"/>
      </w:pPr>
    </w:p>
    <w:p w:rsidR="00161ED6" w:rsidRDefault="00161ED6" w:rsidP="00871371">
      <w:pPr>
        <w:pStyle w:val="a7"/>
        <w:jc w:val="right"/>
        <w:rPr>
          <w:rFonts w:ascii="Times New Roman" w:hAnsi="Times New Roman" w:cs="Times New Roman"/>
          <w:i/>
          <w:sz w:val="28"/>
          <w:szCs w:val="28"/>
        </w:rPr>
      </w:pPr>
    </w:p>
    <w:p w:rsidR="002A4E9A" w:rsidRPr="00871371" w:rsidRDefault="002A4E9A" w:rsidP="00871371">
      <w:pPr>
        <w:pStyle w:val="a7"/>
        <w:jc w:val="right"/>
        <w:rPr>
          <w:rFonts w:ascii="Times New Roman" w:hAnsi="Times New Roman" w:cs="Times New Roman"/>
          <w:i/>
          <w:sz w:val="28"/>
          <w:szCs w:val="28"/>
        </w:rPr>
      </w:pPr>
      <w:r w:rsidRPr="00871371">
        <w:rPr>
          <w:rFonts w:ascii="Times New Roman" w:hAnsi="Times New Roman" w:cs="Times New Roman"/>
          <w:i/>
          <w:sz w:val="28"/>
          <w:szCs w:val="28"/>
        </w:rPr>
        <w:t xml:space="preserve">Додаток 2 до наказу </w:t>
      </w:r>
    </w:p>
    <w:p w:rsidR="002A4E9A" w:rsidRPr="00871371" w:rsidRDefault="002A4E9A" w:rsidP="00871371">
      <w:pPr>
        <w:pStyle w:val="a7"/>
        <w:jc w:val="right"/>
        <w:rPr>
          <w:rFonts w:ascii="Times New Roman" w:hAnsi="Times New Roman" w:cs="Times New Roman"/>
          <w:i/>
          <w:sz w:val="28"/>
          <w:szCs w:val="28"/>
        </w:rPr>
      </w:pPr>
      <w:r w:rsidRPr="00871371">
        <w:rPr>
          <w:rFonts w:ascii="Times New Roman" w:hAnsi="Times New Roman" w:cs="Times New Roman"/>
          <w:i/>
          <w:sz w:val="28"/>
          <w:szCs w:val="28"/>
        </w:rPr>
        <w:t xml:space="preserve"> </w:t>
      </w:r>
      <w:r w:rsidR="007241AC" w:rsidRPr="00871371">
        <w:rPr>
          <w:rFonts w:ascii="Times New Roman" w:hAnsi="Times New Roman" w:cs="Times New Roman"/>
          <w:i/>
          <w:sz w:val="28"/>
          <w:szCs w:val="28"/>
        </w:rPr>
        <w:t xml:space="preserve">від </w:t>
      </w:r>
      <w:r w:rsidR="002144CE" w:rsidRPr="00871371">
        <w:rPr>
          <w:rFonts w:ascii="Times New Roman" w:hAnsi="Times New Roman" w:cs="Times New Roman"/>
          <w:i/>
          <w:sz w:val="28"/>
          <w:szCs w:val="28"/>
        </w:rPr>
        <w:t>21.01.2025 № 18</w:t>
      </w:r>
    </w:p>
    <w:p w:rsidR="002A4E9A" w:rsidRPr="004F1017" w:rsidRDefault="002A4E9A" w:rsidP="002A4E9A">
      <w:pPr>
        <w:tabs>
          <w:tab w:val="left" w:pos="1803"/>
        </w:tabs>
        <w:jc w:val="right"/>
        <w:rPr>
          <w:rFonts w:ascii="Times New Roman" w:hAnsi="Times New Roman" w:cs="Times New Roman"/>
          <w:b/>
          <w:sz w:val="24"/>
          <w:szCs w:val="24"/>
        </w:rPr>
      </w:pPr>
    </w:p>
    <w:p w:rsidR="002A4E9A" w:rsidRPr="007241AC" w:rsidRDefault="002A4E9A" w:rsidP="002A4E9A">
      <w:pPr>
        <w:tabs>
          <w:tab w:val="left" w:pos="1803"/>
        </w:tabs>
        <w:jc w:val="center"/>
        <w:rPr>
          <w:rFonts w:ascii="Times New Roman" w:hAnsi="Times New Roman" w:cs="Times New Roman"/>
          <w:b/>
          <w:sz w:val="28"/>
          <w:szCs w:val="28"/>
        </w:rPr>
      </w:pPr>
      <w:r>
        <w:rPr>
          <w:rFonts w:ascii="Times New Roman" w:hAnsi="Times New Roman" w:cs="Times New Roman"/>
          <w:b/>
          <w:sz w:val="28"/>
          <w:szCs w:val="28"/>
        </w:rPr>
        <w:t xml:space="preserve">План </w:t>
      </w:r>
      <w:r w:rsidRPr="007241AC">
        <w:rPr>
          <w:rFonts w:ascii="Times New Roman" w:hAnsi="Times New Roman" w:cs="Times New Roman"/>
          <w:b/>
          <w:sz w:val="28"/>
          <w:szCs w:val="28"/>
        </w:rPr>
        <w:t>основних заходів з  цивільного захисту на 2025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3921"/>
        <w:gridCol w:w="20"/>
        <w:gridCol w:w="2848"/>
        <w:gridCol w:w="73"/>
        <w:gridCol w:w="1958"/>
      </w:tblGrid>
      <w:tr w:rsidR="00C87E53" w:rsidRPr="00C87E53" w:rsidTr="00C87E53">
        <w:tc>
          <w:tcPr>
            <w:tcW w:w="811" w:type="dxa"/>
            <w:tcBorders>
              <w:top w:val="single" w:sz="4" w:space="0" w:color="auto"/>
              <w:left w:val="single" w:sz="4" w:space="0" w:color="auto"/>
              <w:bottom w:val="single" w:sz="4" w:space="0" w:color="auto"/>
              <w:right w:val="single" w:sz="4" w:space="0" w:color="auto"/>
            </w:tcBorders>
            <w:hideMark/>
          </w:tcPr>
          <w:p w:rsidR="00C87E53" w:rsidRPr="00C87E53" w:rsidRDefault="00C87E53" w:rsidP="00C87E53">
            <w:pPr>
              <w:spacing w:after="0" w:line="240" w:lineRule="auto"/>
              <w:ind w:left="140"/>
              <w:jc w:val="center"/>
              <w:rPr>
                <w:rFonts w:ascii="Times New Roman" w:eastAsia="Calibri" w:hAnsi="Times New Roman" w:cs="Times New Roman"/>
                <w:noProof/>
                <w:sz w:val="28"/>
                <w:szCs w:val="28"/>
                <w:lang w:val="ru-RU" w:eastAsia="ru-RU"/>
              </w:rPr>
            </w:pPr>
            <w:r w:rsidRPr="00C87E53">
              <w:rPr>
                <w:rFonts w:ascii="Times New Roman" w:eastAsia="Calibri" w:hAnsi="Times New Roman" w:cs="Times New Roman"/>
                <w:sz w:val="28"/>
                <w:szCs w:val="28"/>
                <w:lang w:val="ru-RU" w:eastAsia="ru-RU"/>
              </w:rPr>
              <w:t>№</w:t>
            </w:r>
          </w:p>
          <w:p w:rsidR="00C87E53" w:rsidRPr="00C87E53" w:rsidRDefault="00C87E53" w:rsidP="00C87E53">
            <w:pPr>
              <w:spacing w:after="0" w:line="240" w:lineRule="auto"/>
              <w:jc w:val="center"/>
              <w:rPr>
                <w:rFonts w:ascii="Times New Roman" w:eastAsia="Calibri" w:hAnsi="Times New Roman" w:cs="Times New Roman"/>
                <w:bCs/>
                <w:sz w:val="28"/>
                <w:szCs w:val="28"/>
                <w:lang w:val="ru-RU" w:eastAsia="ru-RU"/>
              </w:rPr>
            </w:pPr>
            <w:r w:rsidRPr="00C87E53">
              <w:rPr>
                <w:rFonts w:ascii="Times New Roman" w:eastAsia="Calibri" w:hAnsi="Times New Roman" w:cs="Times New Roman"/>
                <w:bCs/>
                <w:sz w:val="28"/>
                <w:szCs w:val="28"/>
                <w:lang w:val="ru-RU" w:eastAsia="ru-RU"/>
              </w:rPr>
              <w:t>з/</w:t>
            </w:r>
            <w:proofErr w:type="gramStart"/>
            <w:r w:rsidRPr="00C87E53">
              <w:rPr>
                <w:rFonts w:ascii="Times New Roman" w:eastAsia="Calibri" w:hAnsi="Times New Roman" w:cs="Times New Roman"/>
                <w:bCs/>
                <w:sz w:val="28"/>
                <w:szCs w:val="28"/>
                <w:lang w:val="ru-RU" w:eastAsia="ru-RU"/>
              </w:rPr>
              <w:t>п</w:t>
            </w:r>
            <w:proofErr w:type="gramEnd"/>
          </w:p>
        </w:tc>
        <w:tc>
          <w:tcPr>
            <w:tcW w:w="3941" w:type="dxa"/>
            <w:gridSpan w:val="2"/>
            <w:tcBorders>
              <w:top w:val="single" w:sz="4" w:space="0" w:color="auto"/>
              <w:left w:val="single" w:sz="4" w:space="0" w:color="auto"/>
              <w:bottom w:val="single" w:sz="4" w:space="0" w:color="auto"/>
              <w:right w:val="single" w:sz="4" w:space="0" w:color="auto"/>
            </w:tcBorders>
            <w:hideMark/>
          </w:tcPr>
          <w:p w:rsidR="00C87E53" w:rsidRPr="00C87E53" w:rsidRDefault="00C87E53" w:rsidP="00C87E53">
            <w:pPr>
              <w:spacing w:after="0" w:line="240" w:lineRule="auto"/>
              <w:jc w:val="center"/>
              <w:rPr>
                <w:rFonts w:ascii="Times New Roman" w:eastAsia="Calibri" w:hAnsi="Times New Roman" w:cs="Times New Roman"/>
                <w:bCs/>
                <w:sz w:val="28"/>
                <w:szCs w:val="28"/>
                <w:lang w:val="ru-RU" w:eastAsia="ru-RU"/>
              </w:rPr>
            </w:pPr>
            <w:proofErr w:type="spellStart"/>
            <w:r w:rsidRPr="00C87E53">
              <w:rPr>
                <w:rFonts w:ascii="Times New Roman" w:eastAsia="Calibri" w:hAnsi="Times New Roman" w:cs="Times New Roman"/>
                <w:bCs/>
                <w:sz w:val="28"/>
                <w:szCs w:val="28"/>
                <w:lang w:val="ru-RU" w:eastAsia="ru-RU"/>
              </w:rPr>
              <w:t>Найменування</w:t>
            </w:r>
            <w:proofErr w:type="spellEnd"/>
            <w:r w:rsidRPr="00C87E53">
              <w:rPr>
                <w:rFonts w:ascii="Times New Roman" w:eastAsia="Calibri" w:hAnsi="Times New Roman" w:cs="Times New Roman"/>
                <w:bCs/>
                <w:sz w:val="28"/>
                <w:szCs w:val="28"/>
                <w:lang w:val="ru-RU" w:eastAsia="ru-RU"/>
              </w:rPr>
              <w:t xml:space="preserve"> заходу</w:t>
            </w:r>
          </w:p>
        </w:tc>
        <w:tc>
          <w:tcPr>
            <w:tcW w:w="2921" w:type="dxa"/>
            <w:gridSpan w:val="2"/>
            <w:tcBorders>
              <w:top w:val="single" w:sz="4" w:space="0" w:color="auto"/>
              <w:left w:val="single" w:sz="4" w:space="0" w:color="auto"/>
              <w:bottom w:val="single" w:sz="4" w:space="0" w:color="auto"/>
              <w:right w:val="single" w:sz="4" w:space="0" w:color="auto"/>
            </w:tcBorders>
            <w:hideMark/>
          </w:tcPr>
          <w:p w:rsidR="00C87E53" w:rsidRPr="00C87E53" w:rsidRDefault="00C87E53" w:rsidP="00C87E53">
            <w:pPr>
              <w:spacing w:after="0" w:line="240" w:lineRule="auto"/>
              <w:jc w:val="center"/>
              <w:rPr>
                <w:rFonts w:ascii="Times New Roman" w:eastAsia="Calibri" w:hAnsi="Times New Roman" w:cs="Times New Roman"/>
                <w:bCs/>
                <w:sz w:val="28"/>
                <w:szCs w:val="28"/>
                <w:lang w:val="ru-RU" w:eastAsia="ru-RU"/>
              </w:rPr>
            </w:pPr>
            <w:proofErr w:type="spellStart"/>
            <w:r w:rsidRPr="00C87E53">
              <w:rPr>
                <w:rFonts w:ascii="Times New Roman" w:eastAsia="Calibri" w:hAnsi="Times New Roman" w:cs="Times New Roman"/>
                <w:bCs/>
                <w:sz w:val="28"/>
                <w:szCs w:val="28"/>
                <w:lang w:val="ru-RU" w:eastAsia="ru-RU"/>
              </w:rPr>
              <w:t>Відповідальні</w:t>
            </w:r>
            <w:proofErr w:type="spellEnd"/>
            <w:r w:rsidRPr="00C87E53">
              <w:rPr>
                <w:rFonts w:ascii="Times New Roman" w:eastAsia="Calibri" w:hAnsi="Times New Roman" w:cs="Times New Roman"/>
                <w:bCs/>
                <w:sz w:val="28"/>
                <w:szCs w:val="28"/>
                <w:lang w:val="ru-RU" w:eastAsia="ru-RU"/>
              </w:rPr>
              <w:t xml:space="preserve"> за </w:t>
            </w:r>
            <w:proofErr w:type="spellStart"/>
            <w:r w:rsidRPr="00C87E53">
              <w:rPr>
                <w:rFonts w:ascii="Times New Roman" w:eastAsia="Calibri" w:hAnsi="Times New Roman" w:cs="Times New Roman"/>
                <w:bCs/>
                <w:sz w:val="28"/>
                <w:szCs w:val="28"/>
                <w:lang w:val="ru-RU" w:eastAsia="ru-RU"/>
              </w:rPr>
              <w:t>виконання</w:t>
            </w:r>
            <w:proofErr w:type="spellEnd"/>
          </w:p>
        </w:tc>
        <w:tc>
          <w:tcPr>
            <w:tcW w:w="1958" w:type="dxa"/>
            <w:tcBorders>
              <w:top w:val="single" w:sz="4" w:space="0" w:color="auto"/>
              <w:left w:val="single" w:sz="4" w:space="0" w:color="auto"/>
              <w:bottom w:val="single" w:sz="4" w:space="0" w:color="auto"/>
              <w:right w:val="single" w:sz="4" w:space="0" w:color="auto"/>
            </w:tcBorders>
            <w:hideMark/>
          </w:tcPr>
          <w:p w:rsidR="00C87E53" w:rsidRPr="00C87E53" w:rsidRDefault="00C87E53" w:rsidP="00C87E53">
            <w:pPr>
              <w:spacing w:after="0" w:line="240" w:lineRule="auto"/>
              <w:jc w:val="center"/>
              <w:rPr>
                <w:rFonts w:ascii="Times New Roman" w:eastAsia="Calibri" w:hAnsi="Times New Roman" w:cs="Times New Roman"/>
                <w:bCs/>
                <w:sz w:val="28"/>
                <w:szCs w:val="28"/>
                <w:lang w:val="ru-RU" w:eastAsia="ru-RU"/>
              </w:rPr>
            </w:pPr>
            <w:proofErr w:type="spellStart"/>
            <w:r w:rsidRPr="00C87E53">
              <w:rPr>
                <w:rFonts w:ascii="Times New Roman" w:eastAsia="Calibri" w:hAnsi="Times New Roman" w:cs="Times New Roman"/>
                <w:bCs/>
                <w:sz w:val="28"/>
                <w:szCs w:val="28"/>
                <w:lang w:val="ru-RU" w:eastAsia="ru-RU"/>
              </w:rPr>
              <w:t>Термін</w:t>
            </w:r>
            <w:proofErr w:type="spellEnd"/>
            <w:r w:rsidRPr="00C87E53">
              <w:rPr>
                <w:rFonts w:ascii="Times New Roman" w:eastAsia="Calibri" w:hAnsi="Times New Roman" w:cs="Times New Roman"/>
                <w:bCs/>
                <w:sz w:val="28"/>
                <w:szCs w:val="28"/>
                <w:lang w:val="ru-RU" w:eastAsia="ru-RU"/>
              </w:rPr>
              <w:t xml:space="preserve"> </w:t>
            </w:r>
            <w:proofErr w:type="spellStart"/>
            <w:r w:rsidRPr="00C87E53">
              <w:rPr>
                <w:rFonts w:ascii="Times New Roman" w:eastAsia="Calibri" w:hAnsi="Times New Roman" w:cs="Times New Roman"/>
                <w:bCs/>
                <w:sz w:val="28"/>
                <w:szCs w:val="28"/>
                <w:lang w:val="ru-RU" w:eastAsia="ru-RU"/>
              </w:rPr>
              <w:t>виконання</w:t>
            </w:r>
            <w:proofErr w:type="spellEnd"/>
          </w:p>
        </w:tc>
      </w:tr>
      <w:tr w:rsidR="00C87E53" w:rsidRPr="007241AC" w:rsidTr="00C87E53">
        <w:tc>
          <w:tcPr>
            <w:tcW w:w="81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8"/>
                <w:szCs w:val="28"/>
                <w:lang w:val="ru-RU" w:eastAsia="ru-RU"/>
              </w:rPr>
            </w:pPr>
          </w:p>
          <w:p w:rsidR="00C87E53" w:rsidRPr="00C87E53" w:rsidRDefault="00C87E53" w:rsidP="00C87E53">
            <w:pPr>
              <w:spacing w:after="0" w:line="240" w:lineRule="auto"/>
              <w:jc w:val="center"/>
              <w:rPr>
                <w:rFonts w:ascii="Times New Roman" w:eastAsia="Calibri" w:hAnsi="Times New Roman" w:cs="Times New Roman"/>
                <w:b/>
                <w:bCs/>
                <w:sz w:val="28"/>
                <w:szCs w:val="28"/>
                <w:lang w:val="ru-RU" w:eastAsia="ru-RU"/>
              </w:rPr>
            </w:pPr>
          </w:p>
        </w:tc>
        <w:tc>
          <w:tcPr>
            <w:tcW w:w="8820" w:type="dxa"/>
            <w:gridSpan w:val="5"/>
            <w:tcBorders>
              <w:top w:val="single" w:sz="4" w:space="0" w:color="auto"/>
              <w:left w:val="single" w:sz="4" w:space="0" w:color="auto"/>
              <w:bottom w:val="single" w:sz="4" w:space="0" w:color="auto"/>
              <w:right w:val="single" w:sz="4" w:space="0" w:color="auto"/>
            </w:tcBorders>
            <w:vAlign w:val="bottom"/>
          </w:tcPr>
          <w:p w:rsidR="00C87E53" w:rsidRPr="007241AC" w:rsidRDefault="00C87E53">
            <w:pPr>
              <w:rPr>
                <w:rFonts w:ascii="Times New Roman" w:eastAsia="Calibri" w:hAnsi="Times New Roman" w:cs="Times New Roman"/>
                <w:b/>
                <w:bCs/>
                <w:sz w:val="28"/>
                <w:szCs w:val="28"/>
                <w:lang w:val="ru-RU" w:eastAsia="ru-RU"/>
              </w:rPr>
            </w:pPr>
          </w:p>
          <w:p w:rsidR="00C87E53" w:rsidRPr="007241AC" w:rsidRDefault="00C87E53" w:rsidP="00C87E53">
            <w:pPr>
              <w:spacing w:after="0" w:line="240" w:lineRule="auto"/>
              <w:jc w:val="center"/>
              <w:rPr>
                <w:rFonts w:ascii="Times New Roman" w:eastAsia="Calibri" w:hAnsi="Times New Roman" w:cs="Times New Roman"/>
                <w:b/>
                <w:bCs/>
                <w:sz w:val="28"/>
                <w:szCs w:val="28"/>
                <w:lang w:val="ru-RU" w:eastAsia="ru-RU"/>
              </w:rPr>
            </w:pPr>
            <w:r w:rsidRPr="00C87E53">
              <w:rPr>
                <w:rFonts w:ascii="Times New Roman" w:eastAsia="Calibri" w:hAnsi="Times New Roman" w:cs="Times New Roman"/>
                <w:b/>
                <w:bCs/>
                <w:sz w:val="28"/>
                <w:szCs w:val="28"/>
                <w:lang w:val="ru-RU" w:eastAsia="ru-RU"/>
              </w:rPr>
              <w:t xml:space="preserve">1. </w:t>
            </w:r>
            <w:proofErr w:type="spellStart"/>
            <w:r w:rsidRPr="00C87E53">
              <w:rPr>
                <w:rFonts w:ascii="Times New Roman" w:eastAsia="Calibri" w:hAnsi="Times New Roman" w:cs="Times New Roman"/>
                <w:b/>
                <w:bCs/>
                <w:sz w:val="28"/>
                <w:szCs w:val="28"/>
                <w:lang w:val="ru-RU" w:eastAsia="ru-RU"/>
              </w:rPr>
              <w:t>Загальні</w:t>
            </w:r>
            <w:proofErr w:type="spellEnd"/>
            <w:r w:rsidRPr="00C87E53">
              <w:rPr>
                <w:rFonts w:ascii="Times New Roman" w:eastAsia="Calibri" w:hAnsi="Times New Roman" w:cs="Times New Roman"/>
                <w:b/>
                <w:bCs/>
                <w:sz w:val="28"/>
                <w:szCs w:val="28"/>
                <w:lang w:val="ru-RU" w:eastAsia="ru-RU"/>
              </w:rPr>
              <w:t xml:space="preserve"> </w:t>
            </w:r>
            <w:proofErr w:type="spellStart"/>
            <w:r w:rsidRPr="00C87E53">
              <w:rPr>
                <w:rFonts w:ascii="Times New Roman" w:eastAsia="Calibri" w:hAnsi="Times New Roman" w:cs="Times New Roman"/>
                <w:b/>
                <w:bCs/>
                <w:sz w:val="28"/>
                <w:szCs w:val="28"/>
                <w:lang w:val="ru-RU" w:eastAsia="ru-RU"/>
              </w:rPr>
              <w:t>організаційні</w:t>
            </w:r>
            <w:proofErr w:type="spellEnd"/>
            <w:r w:rsidRPr="00C87E53">
              <w:rPr>
                <w:rFonts w:ascii="Times New Roman" w:eastAsia="Calibri" w:hAnsi="Times New Roman" w:cs="Times New Roman"/>
                <w:b/>
                <w:bCs/>
                <w:sz w:val="28"/>
                <w:szCs w:val="28"/>
                <w:lang w:val="ru-RU" w:eastAsia="ru-RU"/>
              </w:rPr>
              <w:t xml:space="preserve"> заходи</w:t>
            </w:r>
          </w:p>
        </w:tc>
      </w:tr>
      <w:tr w:rsidR="00C87E53" w:rsidRPr="00C87E53" w:rsidTr="00C87E53">
        <w:trPr>
          <w:trHeight w:val="469"/>
        </w:trPr>
        <w:tc>
          <w:tcPr>
            <w:tcW w:w="81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t>1.</w:t>
            </w:r>
          </w:p>
        </w:tc>
        <w:tc>
          <w:tcPr>
            <w:tcW w:w="392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8"/>
                <w:szCs w:val="28"/>
                <w:lang w:val="ru-RU" w:eastAsia="ru-RU"/>
              </w:rPr>
            </w:pPr>
            <w:r w:rsidRPr="00C87E53">
              <w:rPr>
                <w:rFonts w:ascii="Times New Roman" w:eastAsia="Calibri" w:hAnsi="Times New Roman" w:cs="Times New Roman"/>
                <w:sz w:val="28"/>
                <w:szCs w:val="28"/>
              </w:rPr>
              <w:t>Забезпечення функціонування в спеціальній школі ефективної системи роботи з питань цивільного захисту</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hAnsi="Times New Roman" w:cs="Times New Roman"/>
                <w:sz w:val="28"/>
                <w:szCs w:val="28"/>
              </w:rPr>
              <w:t>Начальник ЦЗ</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Cs/>
                <w:sz w:val="28"/>
                <w:szCs w:val="28"/>
                <w:lang w:val="ru-RU" w:eastAsia="ru-RU"/>
              </w:rPr>
            </w:pPr>
            <w:proofErr w:type="spellStart"/>
            <w:r w:rsidRPr="00C87E53">
              <w:rPr>
                <w:rFonts w:ascii="Times New Roman" w:eastAsia="Calibri" w:hAnsi="Times New Roman" w:cs="Times New Roman"/>
                <w:bCs/>
                <w:sz w:val="28"/>
                <w:szCs w:val="28"/>
                <w:lang w:val="ru-RU" w:eastAsia="ru-RU"/>
              </w:rPr>
              <w:t>Протягом</w:t>
            </w:r>
            <w:proofErr w:type="spellEnd"/>
            <w:r w:rsidRPr="00C87E53">
              <w:rPr>
                <w:rFonts w:ascii="Times New Roman" w:eastAsia="Calibri" w:hAnsi="Times New Roman" w:cs="Times New Roman"/>
                <w:bCs/>
                <w:sz w:val="28"/>
                <w:szCs w:val="28"/>
                <w:lang w:val="ru-RU" w:eastAsia="ru-RU"/>
              </w:rPr>
              <w:t xml:space="preserve"> року</w:t>
            </w:r>
          </w:p>
        </w:tc>
      </w:tr>
      <w:tr w:rsidR="00C87E53" w:rsidRPr="00C87E53" w:rsidTr="00C87E53">
        <w:tc>
          <w:tcPr>
            <w:tcW w:w="81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t>2.</w:t>
            </w:r>
          </w:p>
        </w:tc>
        <w:tc>
          <w:tcPr>
            <w:tcW w:w="392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eastAsia="Times New Roman" w:hAnsi="Times New Roman" w:cs="Times New Roman"/>
                <w:color w:val="000000"/>
                <w:sz w:val="28"/>
                <w:szCs w:val="28"/>
              </w:rPr>
              <w:t>Забезпечення функціонування «Кабінету безпеки», наповнення його навчально-методичними матеріалами.</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hAnsi="Times New Roman" w:cs="Times New Roman"/>
                <w:sz w:val="28"/>
                <w:szCs w:val="28"/>
              </w:rPr>
              <w:t>Посадові особи з питань ЦЗ, вчителі основ здоров’я, ЗБД</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Cs/>
                <w:sz w:val="28"/>
                <w:szCs w:val="28"/>
                <w:lang w:val="ru-RU" w:eastAsia="ru-RU"/>
              </w:rPr>
            </w:pPr>
            <w:proofErr w:type="spellStart"/>
            <w:r w:rsidRPr="00C87E53">
              <w:rPr>
                <w:rFonts w:ascii="Times New Roman" w:eastAsia="Calibri" w:hAnsi="Times New Roman" w:cs="Times New Roman"/>
                <w:bCs/>
                <w:sz w:val="28"/>
                <w:szCs w:val="28"/>
                <w:lang w:val="ru-RU" w:eastAsia="ru-RU"/>
              </w:rPr>
              <w:t>Постійно</w:t>
            </w:r>
            <w:proofErr w:type="spellEnd"/>
          </w:p>
        </w:tc>
      </w:tr>
      <w:tr w:rsidR="00C87E53" w:rsidRPr="00C87E53" w:rsidTr="00C87E53">
        <w:tc>
          <w:tcPr>
            <w:tcW w:w="81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t>3.</w:t>
            </w:r>
          </w:p>
        </w:tc>
        <w:tc>
          <w:tcPr>
            <w:tcW w:w="392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8"/>
                <w:szCs w:val="28"/>
                <w:lang w:val="ru-RU" w:eastAsia="ru-RU"/>
              </w:rPr>
            </w:pPr>
            <w:r w:rsidRPr="00C87E53">
              <w:rPr>
                <w:rFonts w:ascii="Times New Roman" w:eastAsia="Calibri" w:hAnsi="Times New Roman" w:cs="Times New Roman"/>
                <w:sz w:val="28"/>
                <w:szCs w:val="28"/>
                <w:lang w:eastAsia="uk-UA"/>
              </w:rPr>
              <w:t>Здійснення контролю за утриманням у постійній готовності до використа</w:t>
            </w:r>
            <w:r>
              <w:rPr>
                <w:rFonts w:ascii="Times New Roman" w:eastAsia="Calibri" w:hAnsi="Times New Roman" w:cs="Times New Roman"/>
                <w:sz w:val="28"/>
                <w:szCs w:val="28"/>
                <w:lang w:eastAsia="uk-UA"/>
              </w:rPr>
              <w:t>ння за призначенням укриття</w:t>
            </w:r>
            <w:r w:rsidRPr="00C87E53">
              <w:rPr>
                <w:rFonts w:ascii="Times New Roman" w:eastAsia="Calibri" w:hAnsi="Times New Roman" w:cs="Times New Roman"/>
                <w:sz w:val="28"/>
                <w:szCs w:val="28"/>
                <w:lang w:eastAsia="uk-UA"/>
              </w:rPr>
              <w:t xml:space="preserve"> для учасників освітнього процесу</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hAnsi="Times New Roman" w:cs="Times New Roman"/>
                <w:sz w:val="28"/>
                <w:szCs w:val="28"/>
              </w:rPr>
              <w:t>Начальник ЦЗ</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proofErr w:type="spellStart"/>
            <w:r w:rsidRPr="00C87E53">
              <w:rPr>
                <w:rFonts w:ascii="Times New Roman" w:eastAsia="Calibri" w:hAnsi="Times New Roman" w:cs="Times New Roman"/>
                <w:bCs/>
                <w:sz w:val="28"/>
                <w:szCs w:val="28"/>
                <w:lang w:val="ru-RU" w:eastAsia="ru-RU"/>
              </w:rPr>
              <w:t>Протягом</w:t>
            </w:r>
            <w:proofErr w:type="spellEnd"/>
            <w:r w:rsidRPr="00C87E53">
              <w:rPr>
                <w:rFonts w:ascii="Times New Roman" w:eastAsia="Calibri" w:hAnsi="Times New Roman" w:cs="Times New Roman"/>
                <w:bCs/>
                <w:sz w:val="28"/>
                <w:szCs w:val="28"/>
                <w:lang w:val="ru-RU" w:eastAsia="ru-RU"/>
              </w:rPr>
              <w:t xml:space="preserve"> року</w:t>
            </w:r>
          </w:p>
        </w:tc>
      </w:tr>
      <w:tr w:rsidR="00C87E53" w:rsidRPr="00C87E53" w:rsidTr="00C87E53">
        <w:tc>
          <w:tcPr>
            <w:tcW w:w="81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t>4.</w:t>
            </w:r>
          </w:p>
        </w:tc>
        <w:tc>
          <w:tcPr>
            <w:tcW w:w="392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sidRPr="00683160">
              <w:rPr>
                <w:rFonts w:ascii="Times New Roman" w:eastAsia="Calibri" w:hAnsi="Times New Roman" w:cs="Times New Roman"/>
                <w:sz w:val="28"/>
                <w:szCs w:val="28"/>
                <w:lang w:eastAsia="uk-UA"/>
              </w:rPr>
              <w:t>Уточнення та коригування планів евакуації учасників освітнього процесу у разі виникнення стихійного лиха, оголошення повітряної тривоги, інших надзвичайних ситуацій</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hAnsi="Times New Roman" w:cs="Times New Roman"/>
                <w:sz w:val="28"/>
                <w:szCs w:val="28"/>
              </w:rPr>
              <w:t>Начальник ЦЗ</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Cs/>
                <w:sz w:val="28"/>
                <w:szCs w:val="28"/>
                <w:lang w:val="ru-RU" w:eastAsia="ru-RU"/>
              </w:rPr>
            </w:pPr>
            <w:proofErr w:type="gramStart"/>
            <w:r>
              <w:rPr>
                <w:rFonts w:ascii="Times New Roman" w:eastAsia="Calibri" w:hAnsi="Times New Roman" w:cs="Times New Roman"/>
                <w:bCs/>
                <w:sz w:val="28"/>
                <w:szCs w:val="28"/>
                <w:lang w:val="ru-RU" w:eastAsia="ru-RU"/>
              </w:rPr>
              <w:t>За потреби</w:t>
            </w:r>
            <w:proofErr w:type="gramEnd"/>
          </w:p>
        </w:tc>
      </w:tr>
      <w:tr w:rsidR="00C87E53" w:rsidRPr="00C87E53" w:rsidTr="00C87E53">
        <w:tc>
          <w:tcPr>
            <w:tcW w:w="811" w:type="dxa"/>
            <w:tcBorders>
              <w:top w:val="single" w:sz="4" w:space="0" w:color="auto"/>
              <w:left w:val="single" w:sz="4" w:space="0" w:color="auto"/>
              <w:bottom w:val="single" w:sz="4" w:space="0" w:color="auto"/>
              <w:right w:val="single" w:sz="4" w:space="0" w:color="auto"/>
            </w:tcBorders>
            <w:vAlign w:val="bottom"/>
          </w:tcPr>
          <w:p w:rsid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t>5.</w:t>
            </w:r>
          </w:p>
        </w:tc>
        <w:tc>
          <w:tcPr>
            <w:tcW w:w="392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sidRPr="00AB4943">
              <w:rPr>
                <w:rFonts w:ascii="Times New Roman" w:eastAsia="Calibri" w:hAnsi="Times New Roman" w:cs="Times New Roman"/>
                <w:sz w:val="28"/>
                <w:szCs w:val="28"/>
              </w:rPr>
              <w:t>Організ</w:t>
            </w:r>
            <w:r>
              <w:rPr>
                <w:rFonts w:ascii="Times New Roman" w:eastAsia="Calibri" w:hAnsi="Times New Roman" w:cs="Times New Roman"/>
                <w:sz w:val="28"/>
                <w:szCs w:val="28"/>
              </w:rPr>
              <w:t>овувати</w:t>
            </w:r>
            <w:r w:rsidRPr="00AB4943">
              <w:rPr>
                <w:rFonts w:ascii="Times New Roman" w:eastAsia="Calibri" w:hAnsi="Times New Roman" w:cs="Times New Roman"/>
                <w:sz w:val="28"/>
                <w:szCs w:val="28"/>
              </w:rPr>
              <w:t xml:space="preserve"> та </w:t>
            </w:r>
            <w:r>
              <w:rPr>
                <w:rFonts w:ascii="Times New Roman" w:eastAsia="Calibri" w:hAnsi="Times New Roman" w:cs="Times New Roman"/>
                <w:sz w:val="28"/>
                <w:szCs w:val="28"/>
              </w:rPr>
              <w:t>проводити конференції, семінари</w:t>
            </w:r>
            <w:r w:rsidRPr="00AB4943">
              <w:rPr>
                <w:rFonts w:ascii="Times New Roman" w:eastAsia="Calibri" w:hAnsi="Times New Roman" w:cs="Times New Roman"/>
                <w:sz w:val="28"/>
                <w:szCs w:val="28"/>
              </w:rPr>
              <w:t xml:space="preserve"> та нарад</w:t>
            </w:r>
            <w:r>
              <w:rPr>
                <w:rFonts w:ascii="Times New Roman" w:eastAsia="Calibri" w:hAnsi="Times New Roman" w:cs="Times New Roman"/>
                <w:sz w:val="28"/>
                <w:szCs w:val="28"/>
              </w:rPr>
              <w:t>и</w:t>
            </w:r>
            <w:r w:rsidRPr="00AB4943">
              <w:rPr>
                <w:rFonts w:ascii="Times New Roman" w:eastAsia="Calibri" w:hAnsi="Times New Roman" w:cs="Times New Roman"/>
                <w:sz w:val="28"/>
                <w:szCs w:val="28"/>
              </w:rPr>
              <w:t xml:space="preserve"> з питань цивільного захисту та безпеки життєдіяльності учасників освітнього процесу.</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Cs/>
                <w:sz w:val="28"/>
                <w:szCs w:val="28"/>
                <w:lang w:val="ru-RU" w:eastAsia="ru-RU"/>
              </w:rPr>
            </w:pPr>
            <w:r w:rsidRPr="00C87E53">
              <w:rPr>
                <w:rFonts w:ascii="Times New Roman" w:eastAsia="Calibri" w:hAnsi="Times New Roman" w:cs="Times New Roman"/>
                <w:bCs/>
                <w:sz w:val="28"/>
                <w:szCs w:val="28"/>
                <w:lang w:val="ru-RU" w:eastAsia="ru-RU"/>
              </w:rPr>
              <w:t>Штаб ЦЗ</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Cs/>
                <w:sz w:val="28"/>
                <w:szCs w:val="28"/>
                <w:lang w:val="ru-RU" w:eastAsia="ru-RU"/>
              </w:rPr>
            </w:pPr>
            <w:proofErr w:type="spellStart"/>
            <w:r w:rsidRPr="00C87E53">
              <w:rPr>
                <w:rFonts w:ascii="Times New Roman" w:eastAsia="Calibri" w:hAnsi="Times New Roman" w:cs="Times New Roman"/>
                <w:bCs/>
                <w:sz w:val="28"/>
                <w:szCs w:val="28"/>
                <w:lang w:val="ru-RU" w:eastAsia="ru-RU"/>
              </w:rPr>
              <w:t>Згідно</w:t>
            </w:r>
            <w:proofErr w:type="spellEnd"/>
            <w:r w:rsidRPr="00C87E53">
              <w:rPr>
                <w:rFonts w:ascii="Times New Roman" w:eastAsia="Calibri" w:hAnsi="Times New Roman" w:cs="Times New Roman"/>
                <w:bCs/>
                <w:sz w:val="28"/>
                <w:szCs w:val="28"/>
                <w:lang w:val="ru-RU" w:eastAsia="ru-RU"/>
              </w:rPr>
              <w:t xml:space="preserve"> </w:t>
            </w:r>
            <w:proofErr w:type="spellStart"/>
            <w:proofErr w:type="gramStart"/>
            <w:r w:rsidRPr="00C87E53">
              <w:rPr>
                <w:rFonts w:ascii="Times New Roman" w:eastAsia="Calibri" w:hAnsi="Times New Roman" w:cs="Times New Roman"/>
                <w:bCs/>
                <w:sz w:val="28"/>
                <w:szCs w:val="28"/>
                <w:lang w:val="ru-RU" w:eastAsia="ru-RU"/>
              </w:rPr>
              <w:t>р</w:t>
            </w:r>
            <w:proofErr w:type="gramEnd"/>
            <w:r w:rsidRPr="00C87E53">
              <w:rPr>
                <w:rFonts w:ascii="Times New Roman" w:eastAsia="Calibri" w:hAnsi="Times New Roman" w:cs="Times New Roman"/>
                <w:bCs/>
                <w:sz w:val="28"/>
                <w:szCs w:val="28"/>
                <w:lang w:val="ru-RU" w:eastAsia="ru-RU"/>
              </w:rPr>
              <w:t>ічного</w:t>
            </w:r>
            <w:proofErr w:type="spellEnd"/>
            <w:r w:rsidRPr="00C87E53">
              <w:rPr>
                <w:rFonts w:ascii="Times New Roman" w:eastAsia="Calibri" w:hAnsi="Times New Roman" w:cs="Times New Roman"/>
                <w:bCs/>
                <w:sz w:val="28"/>
                <w:szCs w:val="28"/>
                <w:lang w:val="ru-RU" w:eastAsia="ru-RU"/>
              </w:rPr>
              <w:t xml:space="preserve"> плану</w:t>
            </w:r>
          </w:p>
        </w:tc>
      </w:tr>
      <w:tr w:rsidR="00C87E53" w:rsidRPr="00C87E53" w:rsidTr="00C87E53">
        <w:tc>
          <w:tcPr>
            <w:tcW w:w="811" w:type="dxa"/>
            <w:tcBorders>
              <w:top w:val="single" w:sz="4" w:space="0" w:color="auto"/>
              <w:left w:val="single" w:sz="4" w:space="0" w:color="auto"/>
              <w:bottom w:val="single" w:sz="4" w:space="0" w:color="auto"/>
              <w:right w:val="single" w:sz="4" w:space="0" w:color="auto"/>
            </w:tcBorders>
            <w:vAlign w:val="bottom"/>
          </w:tcPr>
          <w:p w:rsid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t>6.</w:t>
            </w:r>
          </w:p>
        </w:tc>
        <w:tc>
          <w:tcPr>
            <w:tcW w:w="392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8"/>
                <w:szCs w:val="28"/>
                <w:lang w:val="ru-RU" w:eastAsia="ru-RU"/>
              </w:rPr>
            </w:pPr>
            <w:r w:rsidRPr="00C87E53">
              <w:rPr>
                <w:rFonts w:ascii="Times New Roman" w:eastAsia="Calibri" w:hAnsi="Times New Roman" w:cs="Times New Roman"/>
                <w:sz w:val="28"/>
                <w:szCs w:val="28"/>
              </w:rPr>
              <w:t>Підготовка</w:t>
            </w:r>
            <w:r w:rsidR="00867CCE">
              <w:rPr>
                <w:rFonts w:ascii="Times New Roman" w:eastAsia="Calibri" w:hAnsi="Times New Roman" w:cs="Times New Roman"/>
                <w:sz w:val="28"/>
                <w:szCs w:val="28"/>
              </w:rPr>
              <w:t xml:space="preserve"> спеціальної школи</w:t>
            </w:r>
            <w:r w:rsidRPr="00C87E53">
              <w:rPr>
                <w:rFonts w:ascii="Times New Roman" w:eastAsia="Calibri" w:hAnsi="Times New Roman" w:cs="Times New Roman"/>
                <w:sz w:val="28"/>
                <w:szCs w:val="28"/>
              </w:rPr>
              <w:t xml:space="preserve"> до 202</w:t>
            </w:r>
            <w:r>
              <w:rPr>
                <w:rFonts w:ascii="Times New Roman" w:eastAsia="Calibri" w:hAnsi="Times New Roman" w:cs="Times New Roman"/>
                <w:sz w:val="28"/>
                <w:szCs w:val="28"/>
              </w:rPr>
              <w:t>5-</w:t>
            </w:r>
            <w:r w:rsidRPr="00C87E53">
              <w:rPr>
                <w:rFonts w:ascii="Times New Roman" w:eastAsia="Calibri" w:hAnsi="Times New Roman" w:cs="Times New Roman"/>
                <w:sz w:val="28"/>
                <w:szCs w:val="28"/>
              </w:rPr>
              <w:t>202</w:t>
            </w:r>
            <w:r>
              <w:rPr>
                <w:rFonts w:ascii="Times New Roman" w:eastAsia="Calibri" w:hAnsi="Times New Roman" w:cs="Times New Roman"/>
                <w:sz w:val="28"/>
                <w:szCs w:val="28"/>
              </w:rPr>
              <w:t>6</w:t>
            </w:r>
            <w:r w:rsidRPr="00C87E53">
              <w:rPr>
                <w:rFonts w:ascii="Times New Roman" w:eastAsia="Calibri" w:hAnsi="Times New Roman" w:cs="Times New Roman"/>
                <w:sz w:val="28"/>
                <w:szCs w:val="28"/>
              </w:rPr>
              <w:t xml:space="preserve"> навчального року</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hAnsi="Times New Roman" w:cs="Times New Roman"/>
                <w:sz w:val="28"/>
                <w:szCs w:val="28"/>
              </w:rPr>
              <w:t>Начальник ЦЗ</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Cs/>
                <w:sz w:val="28"/>
                <w:szCs w:val="28"/>
                <w:lang w:val="ru-RU" w:eastAsia="ru-RU"/>
              </w:rPr>
            </w:pPr>
            <w:r w:rsidRPr="00C87E53">
              <w:rPr>
                <w:rFonts w:ascii="Times New Roman" w:eastAsia="Calibri" w:hAnsi="Times New Roman" w:cs="Times New Roman"/>
                <w:bCs/>
                <w:sz w:val="28"/>
                <w:szCs w:val="28"/>
                <w:lang w:val="ru-RU" w:eastAsia="ru-RU"/>
              </w:rPr>
              <w:t>Липень-</w:t>
            </w:r>
            <w:proofErr w:type="spellStart"/>
            <w:r w:rsidRPr="00C87E53">
              <w:rPr>
                <w:rFonts w:ascii="Times New Roman" w:eastAsia="Calibri" w:hAnsi="Times New Roman" w:cs="Times New Roman"/>
                <w:bCs/>
                <w:sz w:val="28"/>
                <w:szCs w:val="28"/>
                <w:lang w:val="ru-RU" w:eastAsia="ru-RU"/>
              </w:rPr>
              <w:t>серпень</w:t>
            </w:r>
            <w:proofErr w:type="spellEnd"/>
          </w:p>
        </w:tc>
      </w:tr>
      <w:tr w:rsidR="00C87E53" w:rsidRPr="00C87E53" w:rsidTr="00C87E53">
        <w:tc>
          <w:tcPr>
            <w:tcW w:w="811" w:type="dxa"/>
            <w:tcBorders>
              <w:top w:val="single" w:sz="4" w:space="0" w:color="auto"/>
              <w:left w:val="single" w:sz="4" w:space="0" w:color="auto"/>
              <w:bottom w:val="single" w:sz="4" w:space="0" w:color="auto"/>
              <w:right w:val="single" w:sz="4" w:space="0" w:color="auto"/>
            </w:tcBorders>
            <w:vAlign w:val="bottom"/>
          </w:tcPr>
          <w:p w:rsidR="00C87E53" w:rsidRDefault="00C87E53"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t>7.</w:t>
            </w:r>
          </w:p>
        </w:tc>
        <w:tc>
          <w:tcPr>
            <w:tcW w:w="3921" w:type="dxa"/>
            <w:tcBorders>
              <w:top w:val="single" w:sz="4" w:space="0" w:color="auto"/>
              <w:left w:val="single" w:sz="4" w:space="0" w:color="auto"/>
              <w:bottom w:val="single" w:sz="4" w:space="0" w:color="auto"/>
              <w:right w:val="single" w:sz="4" w:space="0" w:color="auto"/>
            </w:tcBorders>
            <w:vAlign w:val="bottom"/>
          </w:tcPr>
          <w:p w:rsidR="00C87E53" w:rsidRPr="00C87E53" w:rsidRDefault="00C87E53" w:rsidP="00C87E53">
            <w:pPr>
              <w:spacing w:after="0" w:line="240" w:lineRule="auto"/>
              <w:rPr>
                <w:rFonts w:ascii="Times New Roman" w:eastAsia="Calibri" w:hAnsi="Times New Roman" w:cs="Times New Roman"/>
                <w:b/>
                <w:bCs/>
                <w:sz w:val="28"/>
                <w:szCs w:val="28"/>
                <w:lang w:val="ru-RU" w:eastAsia="ru-RU"/>
              </w:rPr>
            </w:pPr>
            <w:r>
              <w:rPr>
                <w:rFonts w:ascii="Times New Roman" w:eastAsia="Calibri" w:hAnsi="Times New Roman" w:cs="Times New Roman"/>
                <w:spacing w:val="-4"/>
                <w:sz w:val="28"/>
                <w:szCs w:val="28"/>
              </w:rPr>
              <w:t>Підготовка спеціальної школи</w:t>
            </w:r>
            <w:r w:rsidRPr="00C87E53">
              <w:rPr>
                <w:rFonts w:ascii="Times New Roman" w:eastAsia="Calibri" w:hAnsi="Times New Roman" w:cs="Times New Roman"/>
                <w:spacing w:val="-4"/>
                <w:sz w:val="28"/>
                <w:szCs w:val="28"/>
              </w:rPr>
              <w:t xml:space="preserve"> до осінньо-зимового періоду 202</w:t>
            </w:r>
            <w:r>
              <w:rPr>
                <w:rFonts w:ascii="Times New Roman" w:eastAsia="Calibri" w:hAnsi="Times New Roman" w:cs="Times New Roman"/>
                <w:spacing w:val="-4"/>
                <w:sz w:val="28"/>
                <w:szCs w:val="28"/>
              </w:rPr>
              <w:t xml:space="preserve">5-2026 </w:t>
            </w:r>
            <w:r w:rsidRPr="00C87E53">
              <w:rPr>
                <w:rFonts w:ascii="Times New Roman" w:eastAsia="Calibri" w:hAnsi="Times New Roman" w:cs="Times New Roman"/>
                <w:spacing w:val="-4"/>
                <w:sz w:val="28"/>
                <w:szCs w:val="28"/>
              </w:rPr>
              <w:t xml:space="preserve"> років</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C87E53" w:rsidRPr="00C87E53" w:rsidRDefault="00867CCE" w:rsidP="00C87E53">
            <w:pPr>
              <w:spacing w:after="0" w:line="240" w:lineRule="auto"/>
              <w:rPr>
                <w:rFonts w:ascii="Times New Roman" w:eastAsia="Calibri" w:hAnsi="Times New Roman" w:cs="Times New Roman"/>
                <w:b/>
                <w:bCs/>
                <w:sz w:val="26"/>
                <w:szCs w:val="26"/>
                <w:lang w:val="ru-RU" w:eastAsia="ru-RU"/>
              </w:rPr>
            </w:pPr>
            <w:r>
              <w:rPr>
                <w:rFonts w:ascii="Times New Roman" w:hAnsi="Times New Roman" w:cs="Times New Roman"/>
                <w:sz w:val="28"/>
                <w:szCs w:val="28"/>
              </w:rPr>
              <w:t>Начальник ЦЗ</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C87E53" w:rsidRPr="00867CCE" w:rsidRDefault="00867CCE" w:rsidP="00C87E53">
            <w:pPr>
              <w:spacing w:after="0" w:line="240" w:lineRule="auto"/>
              <w:rPr>
                <w:rFonts w:ascii="Times New Roman" w:eastAsia="Calibri" w:hAnsi="Times New Roman" w:cs="Times New Roman"/>
                <w:bCs/>
                <w:sz w:val="28"/>
                <w:szCs w:val="28"/>
                <w:lang w:val="ru-RU" w:eastAsia="ru-RU"/>
              </w:rPr>
            </w:pPr>
            <w:r>
              <w:rPr>
                <w:rFonts w:ascii="Times New Roman" w:eastAsia="Calibri" w:hAnsi="Times New Roman" w:cs="Times New Roman"/>
                <w:bCs/>
                <w:sz w:val="28"/>
                <w:szCs w:val="28"/>
                <w:lang w:val="ru-RU" w:eastAsia="ru-RU"/>
              </w:rPr>
              <w:t>ІІІ квартал</w:t>
            </w:r>
          </w:p>
        </w:tc>
      </w:tr>
      <w:tr w:rsidR="00867CCE" w:rsidRPr="00C87E53" w:rsidTr="00977596">
        <w:trPr>
          <w:trHeight w:val="1778"/>
        </w:trPr>
        <w:tc>
          <w:tcPr>
            <w:tcW w:w="811" w:type="dxa"/>
            <w:tcBorders>
              <w:top w:val="single" w:sz="4" w:space="0" w:color="auto"/>
              <w:left w:val="single" w:sz="4" w:space="0" w:color="auto"/>
              <w:bottom w:val="single" w:sz="4" w:space="0" w:color="auto"/>
              <w:right w:val="single" w:sz="4" w:space="0" w:color="auto"/>
            </w:tcBorders>
            <w:vAlign w:val="bottom"/>
          </w:tcPr>
          <w:p w:rsidR="00867CCE" w:rsidRDefault="00867CCE"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lastRenderedPageBreak/>
              <w:t>8.</w:t>
            </w:r>
          </w:p>
        </w:tc>
        <w:tc>
          <w:tcPr>
            <w:tcW w:w="3921" w:type="dxa"/>
            <w:tcBorders>
              <w:top w:val="single" w:sz="4" w:space="0" w:color="auto"/>
              <w:left w:val="single" w:sz="4" w:space="0" w:color="auto"/>
              <w:bottom w:val="single" w:sz="4" w:space="0" w:color="auto"/>
              <w:right w:val="single" w:sz="4" w:space="0" w:color="auto"/>
            </w:tcBorders>
            <w:vAlign w:val="bottom"/>
          </w:tcPr>
          <w:p w:rsidR="00867CCE" w:rsidRPr="00867CCE" w:rsidRDefault="00867CCE" w:rsidP="00C87E53">
            <w:pPr>
              <w:spacing w:after="0" w:line="240" w:lineRule="auto"/>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Участ</w:t>
            </w:r>
            <w:bookmarkStart w:id="0" w:name="_GoBack"/>
            <w:bookmarkEnd w:id="0"/>
            <w:r>
              <w:rPr>
                <w:rFonts w:ascii="Times New Roman" w:eastAsia="Calibri" w:hAnsi="Times New Roman" w:cs="Times New Roman"/>
                <w:spacing w:val="-4"/>
                <w:sz w:val="28"/>
                <w:szCs w:val="28"/>
              </w:rPr>
              <w:t>ь у перевірці</w:t>
            </w:r>
            <w:r w:rsidRPr="00867CCE">
              <w:rPr>
                <w:rFonts w:ascii="Times New Roman" w:eastAsia="Calibri" w:hAnsi="Times New Roman" w:cs="Times New Roman"/>
                <w:spacing w:val="-4"/>
                <w:sz w:val="28"/>
                <w:szCs w:val="28"/>
              </w:rPr>
              <w:t xml:space="preserve"> щодо стану протипожежного</w:t>
            </w:r>
            <w:r>
              <w:rPr>
                <w:rFonts w:ascii="Times New Roman" w:eastAsia="Calibri" w:hAnsi="Times New Roman" w:cs="Times New Roman"/>
                <w:spacing w:val="-4"/>
                <w:sz w:val="28"/>
                <w:szCs w:val="28"/>
              </w:rPr>
              <w:t xml:space="preserve"> захисту та готовності спеціальної школи</w:t>
            </w:r>
            <w:r w:rsidRPr="00867CCE">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t xml:space="preserve">до 2025-2026 </w:t>
            </w:r>
            <w:r w:rsidRPr="00867CCE">
              <w:rPr>
                <w:rFonts w:ascii="Times New Roman" w:eastAsia="Calibri" w:hAnsi="Times New Roman" w:cs="Times New Roman"/>
                <w:spacing w:val="-4"/>
                <w:sz w:val="28"/>
                <w:szCs w:val="28"/>
              </w:rPr>
              <w:t xml:space="preserve"> навчального року</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867CCE" w:rsidRDefault="00867CCE" w:rsidP="00C87E53">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ЦЗ</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867CCE" w:rsidRDefault="00867CCE" w:rsidP="00C87E53">
            <w:pPr>
              <w:spacing w:after="0" w:line="240" w:lineRule="auto"/>
              <w:rPr>
                <w:rFonts w:ascii="Times New Roman" w:eastAsia="Calibri" w:hAnsi="Times New Roman" w:cs="Times New Roman"/>
                <w:bCs/>
                <w:sz w:val="28"/>
                <w:szCs w:val="28"/>
                <w:lang w:val="ru-RU" w:eastAsia="ru-RU"/>
              </w:rPr>
            </w:pPr>
            <w:r w:rsidRPr="00C87E53">
              <w:rPr>
                <w:rFonts w:ascii="Times New Roman" w:eastAsia="Calibri" w:hAnsi="Times New Roman" w:cs="Times New Roman"/>
                <w:bCs/>
                <w:sz w:val="28"/>
                <w:szCs w:val="28"/>
                <w:lang w:val="ru-RU" w:eastAsia="ru-RU"/>
              </w:rPr>
              <w:t>Липень-</w:t>
            </w:r>
            <w:proofErr w:type="spellStart"/>
            <w:r w:rsidRPr="00C87E53">
              <w:rPr>
                <w:rFonts w:ascii="Times New Roman" w:eastAsia="Calibri" w:hAnsi="Times New Roman" w:cs="Times New Roman"/>
                <w:bCs/>
                <w:sz w:val="28"/>
                <w:szCs w:val="28"/>
                <w:lang w:val="ru-RU" w:eastAsia="ru-RU"/>
              </w:rPr>
              <w:t>серпень</w:t>
            </w:r>
            <w:proofErr w:type="spellEnd"/>
          </w:p>
        </w:tc>
      </w:tr>
      <w:tr w:rsidR="00867CCE" w:rsidRPr="00C87E53" w:rsidTr="00C87E53">
        <w:tc>
          <w:tcPr>
            <w:tcW w:w="811" w:type="dxa"/>
            <w:tcBorders>
              <w:top w:val="single" w:sz="4" w:space="0" w:color="auto"/>
              <w:left w:val="single" w:sz="4" w:space="0" w:color="auto"/>
              <w:bottom w:val="single" w:sz="4" w:space="0" w:color="auto"/>
              <w:right w:val="single" w:sz="4" w:space="0" w:color="auto"/>
            </w:tcBorders>
            <w:vAlign w:val="bottom"/>
          </w:tcPr>
          <w:p w:rsidR="00867CCE" w:rsidRDefault="00867CCE" w:rsidP="00C87E53">
            <w:pPr>
              <w:spacing w:after="0" w:line="240" w:lineRule="auto"/>
              <w:rPr>
                <w:rFonts w:ascii="Times New Roman" w:eastAsia="Calibri" w:hAnsi="Times New Roman" w:cs="Times New Roman"/>
                <w:b/>
                <w:bCs/>
                <w:sz w:val="26"/>
                <w:szCs w:val="26"/>
                <w:lang w:val="ru-RU" w:eastAsia="ru-RU"/>
              </w:rPr>
            </w:pPr>
            <w:r>
              <w:rPr>
                <w:rFonts w:ascii="Times New Roman" w:eastAsia="Calibri" w:hAnsi="Times New Roman" w:cs="Times New Roman"/>
                <w:b/>
                <w:bCs/>
                <w:sz w:val="26"/>
                <w:szCs w:val="26"/>
                <w:lang w:val="ru-RU" w:eastAsia="ru-RU"/>
              </w:rPr>
              <w:t>9.</w:t>
            </w:r>
          </w:p>
        </w:tc>
        <w:tc>
          <w:tcPr>
            <w:tcW w:w="3921" w:type="dxa"/>
            <w:tcBorders>
              <w:top w:val="single" w:sz="4" w:space="0" w:color="auto"/>
              <w:left w:val="single" w:sz="4" w:space="0" w:color="auto"/>
              <w:bottom w:val="single" w:sz="4" w:space="0" w:color="auto"/>
              <w:right w:val="single" w:sz="4" w:space="0" w:color="auto"/>
            </w:tcBorders>
            <w:vAlign w:val="bottom"/>
          </w:tcPr>
          <w:p w:rsidR="00867CCE" w:rsidRPr="00867CCE" w:rsidRDefault="00867CCE" w:rsidP="00C87E53">
            <w:pPr>
              <w:spacing w:after="0" w:line="240" w:lineRule="auto"/>
              <w:rPr>
                <w:rFonts w:ascii="Times New Roman" w:eastAsia="Calibri" w:hAnsi="Times New Roman" w:cs="Times New Roman"/>
                <w:spacing w:val="-4"/>
                <w:sz w:val="28"/>
                <w:szCs w:val="28"/>
              </w:rPr>
            </w:pPr>
            <w:r w:rsidRPr="00867CCE">
              <w:rPr>
                <w:rFonts w:ascii="Times New Roman" w:eastAsia="Calibri" w:hAnsi="Times New Roman" w:cs="Times New Roman"/>
                <w:sz w:val="28"/>
                <w:szCs w:val="28"/>
                <w:lang w:eastAsia="uk-UA"/>
              </w:rPr>
              <w:t>Підготовка проекту Плану основних за</w:t>
            </w:r>
            <w:r>
              <w:rPr>
                <w:rFonts w:ascii="Times New Roman" w:eastAsia="Calibri" w:hAnsi="Times New Roman" w:cs="Times New Roman"/>
                <w:sz w:val="28"/>
                <w:szCs w:val="28"/>
                <w:lang w:eastAsia="uk-UA"/>
              </w:rPr>
              <w:t>ходів цивільного захисту на 2026</w:t>
            </w:r>
            <w:r w:rsidRPr="00867CCE">
              <w:rPr>
                <w:rFonts w:ascii="Times New Roman" w:eastAsia="Calibri" w:hAnsi="Times New Roman" w:cs="Times New Roman"/>
                <w:sz w:val="28"/>
                <w:szCs w:val="28"/>
                <w:lang w:eastAsia="uk-UA"/>
              </w:rPr>
              <w:t xml:space="preserve"> рік</w:t>
            </w:r>
          </w:p>
        </w:tc>
        <w:tc>
          <w:tcPr>
            <w:tcW w:w="2868" w:type="dxa"/>
            <w:gridSpan w:val="2"/>
            <w:tcBorders>
              <w:top w:val="single" w:sz="4" w:space="0" w:color="auto"/>
              <w:left w:val="single" w:sz="4" w:space="0" w:color="auto"/>
              <w:bottom w:val="single" w:sz="4" w:space="0" w:color="auto"/>
              <w:right w:val="single" w:sz="4" w:space="0" w:color="auto"/>
            </w:tcBorders>
            <w:vAlign w:val="bottom"/>
          </w:tcPr>
          <w:p w:rsidR="00867CCE" w:rsidRDefault="00867CCE" w:rsidP="00C87E53">
            <w:pPr>
              <w:spacing w:after="0" w:line="240" w:lineRule="auto"/>
              <w:rPr>
                <w:rFonts w:ascii="Times New Roman" w:hAnsi="Times New Roman" w:cs="Times New Roman"/>
                <w:sz w:val="28"/>
                <w:szCs w:val="28"/>
              </w:rPr>
            </w:pPr>
            <w:r>
              <w:rPr>
                <w:rFonts w:ascii="Times New Roman" w:hAnsi="Times New Roman" w:cs="Times New Roman"/>
                <w:sz w:val="28"/>
                <w:szCs w:val="28"/>
              </w:rPr>
              <w:t>Посадові особи з питань ЦЗ</w:t>
            </w:r>
          </w:p>
        </w:tc>
        <w:tc>
          <w:tcPr>
            <w:tcW w:w="2031" w:type="dxa"/>
            <w:gridSpan w:val="2"/>
            <w:tcBorders>
              <w:top w:val="single" w:sz="4" w:space="0" w:color="auto"/>
              <w:left w:val="single" w:sz="4" w:space="0" w:color="auto"/>
              <w:bottom w:val="single" w:sz="4" w:space="0" w:color="auto"/>
              <w:right w:val="single" w:sz="4" w:space="0" w:color="auto"/>
            </w:tcBorders>
            <w:vAlign w:val="bottom"/>
          </w:tcPr>
          <w:p w:rsidR="00867CCE" w:rsidRPr="00C87E53" w:rsidRDefault="00867CCE" w:rsidP="00C87E53">
            <w:pPr>
              <w:spacing w:after="0" w:line="240" w:lineRule="auto"/>
              <w:rPr>
                <w:rFonts w:ascii="Times New Roman" w:eastAsia="Calibri" w:hAnsi="Times New Roman" w:cs="Times New Roman"/>
                <w:bCs/>
                <w:sz w:val="28"/>
                <w:szCs w:val="28"/>
                <w:lang w:val="ru-RU" w:eastAsia="ru-RU"/>
              </w:rPr>
            </w:pPr>
            <w:proofErr w:type="spellStart"/>
            <w:r>
              <w:rPr>
                <w:rFonts w:ascii="Times New Roman" w:eastAsia="Calibri" w:hAnsi="Times New Roman" w:cs="Times New Roman"/>
                <w:bCs/>
                <w:sz w:val="28"/>
                <w:szCs w:val="28"/>
                <w:lang w:val="ru-RU" w:eastAsia="ru-RU"/>
              </w:rPr>
              <w:t>Грудень</w:t>
            </w:r>
            <w:proofErr w:type="spellEnd"/>
          </w:p>
        </w:tc>
      </w:tr>
    </w:tbl>
    <w:p w:rsidR="00C87E53" w:rsidRPr="00624CA9" w:rsidRDefault="00C87E53" w:rsidP="00624CA9">
      <w:pPr>
        <w:tabs>
          <w:tab w:val="left" w:pos="1803"/>
        </w:tabs>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3874"/>
        <w:gridCol w:w="2921"/>
        <w:gridCol w:w="1958"/>
      </w:tblGrid>
      <w:tr w:rsidR="006641D4" w:rsidRPr="006641D4" w:rsidTr="001B349D">
        <w:tc>
          <w:tcPr>
            <w:tcW w:w="9629" w:type="dxa"/>
            <w:gridSpan w:val="4"/>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jc w:val="center"/>
              <w:rPr>
                <w:rFonts w:ascii="Times New Roman" w:eastAsia="Calibri" w:hAnsi="Times New Roman" w:cs="Times New Roman"/>
                <w:bCs/>
                <w:sz w:val="28"/>
                <w:szCs w:val="28"/>
                <w:lang w:val="ru-RU" w:eastAsia="ru-RU"/>
              </w:rPr>
            </w:pPr>
          </w:p>
          <w:p w:rsidR="006641D4" w:rsidRPr="006641D4" w:rsidRDefault="006641D4" w:rsidP="006641D4">
            <w:pPr>
              <w:spacing w:after="0" w:line="240" w:lineRule="auto"/>
              <w:jc w:val="center"/>
              <w:rPr>
                <w:rFonts w:ascii="Times New Roman" w:eastAsia="Calibri" w:hAnsi="Times New Roman" w:cs="Times New Roman"/>
                <w:b/>
                <w:bCs/>
                <w:sz w:val="28"/>
                <w:szCs w:val="28"/>
                <w:lang w:val="ru-RU" w:eastAsia="ru-RU"/>
              </w:rPr>
            </w:pPr>
            <w:r w:rsidRPr="006641D4">
              <w:rPr>
                <w:rFonts w:ascii="Times New Roman" w:eastAsia="Calibri" w:hAnsi="Times New Roman" w:cs="Times New Roman"/>
                <w:b/>
                <w:bCs/>
                <w:sz w:val="28"/>
                <w:szCs w:val="28"/>
                <w:lang w:val="ru-RU" w:eastAsia="ru-RU"/>
              </w:rPr>
              <w:t xml:space="preserve">2. Заходи з </w:t>
            </w:r>
            <w:proofErr w:type="spellStart"/>
            <w:r w:rsidRPr="006641D4">
              <w:rPr>
                <w:rFonts w:ascii="Times New Roman" w:eastAsia="Calibri" w:hAnsi="Times New Roman" w:cs="Times New Roman"/>
                <w:b/>
                <w:bCs/>
                <w:sz w:val="28"/>
                <w:szCs w:val="28"/>
                <w:lang w:val="ru-RU" w:eastAsia="ru-RU"/>
              </w:rPr>
              <w:t>організації</w:t>
            </w:r>
            <w:proofErr w:type="spellEnd"/>
            <w:r w:rsidRPr="006641D4">
              <w:rPr>
                <w:rFonts w:ascii="Times New Roman" w:eastAsia="Calibri" w:hAnsi="Times New Roman" w:cs="Times New Roman"/>
                <w:b/>
                <w:bCs/>
                <w:sz w:val="28"/>
                <w:szCs w:val="28"/>
                <w:lang w:val="ru-RU" w:eastAsia="ru-RU"/>
              </w:rPr>
              <w:t xml:space="preserve"> </w:t>
            </w:r>
            <w:proofErr w:type="spellStart"/>
            <w:r w:rsidRPr="006641D4">
              <w:rPr>
                <w:rFonts w:ascii="Times New Roman" w:eastAsia="Calibri" w:hAnsi="Times New Roman" w:cs="Times New Roman"/>
                <w:b/>
                <w:bCs/>
                <w:sz w:val="28"/>
                <w:szCs w:val="28"/>
                <w:lang w:val="ru-RU" w:eastAsia="ru-RU"/>
              </w:rPr>
              <w:t>навчання</w:t>
            </w:r>
            <w:proofErr w:type="spellEnd"/>
            <w:r w:rsidRPr="006641D4">
              <w:rPr>
                <w:rFonts w:ascii="Times New Roman" w:eastAsia="Calibri" w:hAnsi="Times New Roman" w:cs="Times New Roman"/>
                <w:b/>
                <w:bCs/>
                <w:sz w:val="28"/>
                <w:szCs w:val="28"/>
                <w:lang w:val="ru-RU" w:eastAsia="ru-RU"/>
              </w:rPr>
              <w:t xml:space="preserve"> </w:t>
            </w:r>
            <w:proofErr w:type="spellStart"/>
            <w:r w:rsidRPr="006641D4">
              <w:rPr>
                <w:rFonts w:ascii="Times New Roman" w:eastAsia="Calibri" w:hAnsi="Times New Roman" w:cs="Times New Roman"/>
                <w:b/>
                <w:bCs/>
                <w:sz w:val="28"/>
                <w:szCs w:val="28"/>
                <w:lang w:val="ru-RU" w:eastAsia="ru-RU"/>
              </w:rPr>
              <w:t>дітей</w:t>
            </w:r>
            <w:proofErr w:type="spellEnd"/>
            <w:r w:rsidRPr="006641D4">
              <w:rPr>
                <w:rFonts w:ascii="Times New Roman" w:eastAsia="Calibri" w:hAnsi="Times New Roman" w:cs="Times New Roman"/>
                <w:b/>
                <w:bCs/>
                <w:sz w:val="28"/>
                <w:szCs w:val="28"/>
                <w:lang w:val="ru-RU" w:eastAsia="ru-RU"/>
              </w:rPr>
              <w:t xml:space="preserve">, </w:t>
            </w:r>
            <w:proofErr w:type="spellStart"/>
            <w:r w:rsidRPr="006641D4">
              <w:rPr>
                <w:rFonts w:ascii="Times New Roman" w:eastAsia="Calibri" w:hAnsi="Times New Roman" w:cs="Times New Roman"/>
                <w:b/>
                <w:bCs/>
                <w:sz w:val="28"/>
                <w:szCs w:val="28"/>
                <w:lang w:val="ru-RU" w:eastAsia="ru-RU"/>
              </w:rPr>
              <w:t>працівників</w:t>
            </w:r>
            <w:proofErr w:type="spellEnd"/>
            <w:r w:rsidRPr="006641D4">
              <w:rPr>
                <w:rFonts w:ascii="Times New Roman" w:eastAsia="Calibri" w:hAnsi="Times New Roman" w:cs="Times New Roman"/>
                <w:b/>
                <w:bCs/>
                <w:sz w:val="28"/>
                <w:szCs w:val="28"/>
                <w:lang w:val="ru-RU" w:eastAsia="ru-RU"/>
              </w:rPr>
              <w:t xml:space="preserve"> з </w:t>
            </w:r>
            <w:proofErr w:type="spellStart"/>
            <w:r w:rsidRPr="006641D4">
              <w:rPr>
                <w:rFonts w:ascii="Times New Roman" w:eastAsia="Calibri" w:hAnsi="Times New Roman" w:cs="Times New Roman"/>
                <w:b/>
                <w:bCs/>
                <w:sz w:val="28"/>
                <w:szCs w:val="28"/>
                <w:lang w:val="ru-RU" w:eastAsia="ru-RU"/>
              </w:rPr>
              <w:t>питань</w:t>
            </w:r>
            <w:proofErr w:type="spellEnd"/>
            <w:r w:rsidRPr="006641D4">
              <w:rPr>
                <w:rFonts w:ascii="Times New Roman" w:eastAsia="Calibri" w:hAnsi="Times New Roman" w:cs="Times New Roman"/>
                <w:b/>
                <w:bCs/>
                <w:sz w:val="28"/>
                <w:szCs w:val="28"/>
                <w:lang w:val="ru-RU" w:eastAsia="ru-RU"/>
              </w:rPr>
              <w:t xml:space="preserve"> ЦЗ</w:t>
            </w:r>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spacing w:after="0" w:line="240" w:lineRule="auto"/>
              <w:jc w:val="center"/>
              <w:rPr>
                <w:rFonts w:ascii="Times New Roman" w:eastAsia="Calibri" w:hAnsi="Times New Roman" w:cs="Times New Roman"/>
                <w:bCs/>
                <w:sz w:val="28"/>
                <w:szCs w:val="28"/>
                <w:lang w:val="ru-RU" w:eastAsia="ru-RU"/>
              </w:rPr>
            </w:pPr>
            <w:r w:rsidRPr="006641D4">
              <w:rPr>
                <w:rFonts w:ascii="Times New Roman" w:eastAsia="Calibri" w:hAnsi="Times New Roman" w:cs="Times New Roman"/>
                <w:bCs/>
                <w:sz w:val="28"/>
                <w:szCs w:val="28"/>
                <w:lang w:val="ru-RU" w:eastAsia="ru-RU"/>
              </w:rPr>
              <w:t>1.</w:t>
            </w:r>
          </w:p>
        </w:tc>
        <w:tc>
          <w:tcPr>
            <w:tcW w:w="3874"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rPr>
                <w:rFonts w:ascii="Times New Roman" w:eastAsia="Calibri" w:hAnsi="Times New Roman" w:cs="Times New Roman"/>
                <w:bCs/>
                <w:sz w:val="28"/>
                <w:szCs w:val="28"/>
                <w:lang w:val="ru-RU" w:eastAsia="ru-RU"/>
              </w:rPr>
            </w:pPr>
            <w:proofErr w:type="spellStart"/>
            <w:r w:rsidRPr="006641D4">
              <w:rPr>
                <w:rFonts w:ascii="Times New Roman" w:eastAsia="Calibri" w:hAnsi="Times New Roman" w:cs="Times New Roman"/>
                <w:bCs/>
                <w:sz w:val="28"/>
                <w:szCs w:val="28"/>
                <w:lang w:val="ru-RU" w:eastAsia="ru-RU"/>
              </w:rPr>
              <w:t>Проходження</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навчання</w:t>
            </w:r>
            <w:proofErr w:type="spellEnd"/>
            <w:r w:rsidRPr="006641D4">
              <w:rPr>
                <w:rFonts w:ascii="Times New Roman" w:eastAsia="Calibri" w:hAnsi="Times New Roman" w:cs="Times New Roman"/>
                <w:bCs/>
                <w:sz w:val="28"/>
                <w:szCs w:val="28"/>
                <w:lang w:val="ru-RU" w:eastAsia="ru-RU"/>
              </w:rPr>
              <w:t xml:space="preserve"> (</w:t>
            </w:r>
            <w:proofErr w:type="spellStart"/>
            <w:proofErr w:type="gramStart"/>
            <w:r w:rsidRPr="006641D4">
              <w:rPr>
                <w:rFonts w:ascii="Times New Roman" w:eastAsia="Calibri" w:hAnsi="Times New Roman" w:cs="Times New Roman"/>
                <w:bCs/>
                <w:sz w:val="28"/>
                <w:szCs w:val="28"/>
                <w:lang w:val="ru-RU" w:eastAsia="ru-RU"/>
              </w:rPr>
              <w:t>п</w:t>
            </w:r>
            <w:proofErr w:type="gramEnd"/>
            <w:r w:rsidRPr="006641D4">
              <w:rPr>
                <w:rFonts w:ascii="Times New Roman" w:eastAsia="Calibri" w:hAnsi="Times New Roman" w:cs="Times New Roman"/>
                <w:bCs/>
                <w:sz w:val="28"/>
                <w:szCs w:val="28"/>
                <w:lang w:val="ru-RU" w:eastAsia="ru-RU"/>
              </w:rPr>
              <w:t>ідготовки</w:t>
            </w:r>
            <w:proofErr w:type="spellEnd"/>
            <w:r w:rsidRPr="006641D4">
              <w:rPr>
                <w:rFonts w:ascii="Times New Roman" w:eastAsia="Calibri" w:hAnsi="Times New Roman" w:cs="Times New Roman"/>
                <w:bCs/>
                <w:sz w:val="28"/>
                <w:szCs w:val="28"/>
                <w:lang w:val="ru-RU" w:eastAsia="ru-RU"/>
              </w:rPr>
              <w:t xml:space="preserve">) </w:t>
            </w:r>
            <w:r w:rsidRPr="00624CA9">
              <w:rPr>
                <w:rFonts w:ascii="Times New Roman" w:eastAsia="Calibri" w:hAnsi="Times New Roman" w:cs="Times New Roman"/>
                <w:bCs/>
                <w:sz w:val="28"/>
                <w:szCs w:val="28"/>
                <w:lang w:val="ru-RU" w:eastAsia="ru-RU"/>
              </w:rPr>
              <w:t xml:space="preserve">начальника ЦЗ, </w:t>
            </w:r>
            <w:r w:rsidRPr="006641D4">
              <w:rPr>
                <w:rFonts w:ascii="Times New Roman" w:eastAsia="Calibri" w:hAnsi="Times New Roman" w:cs="Times New Roman"/>
                <w:bCs/>
                <w:sz w:val="28"/>
                <w:szCs w:val="28"/>
                <w:lang w:eastAsia="ru-RU"/>
              </w:rPr>
              <w:t>посадових осіб з питань цивільного захисту</w:t>
            </w:r>
            <w:r w:rsidRPr="006641D4">
              <w:rPr>
                <w:rFonts w:ascii="Times New Roman" w:eastAsia="Calibri" w:hAnsi="Times New Roman" w:cs="Times New Roman"/>
                <w:bCs/>
                <w:sz w:val="28"/>
                <w:szCs w:val="28"/>
                <w:lang w:val="ru-RU" w:eastAsia="ru-RU"/>
              </w:rPr>
              <w:t xml:space="preserve"> в </w:t>
            </w:r>
            <w:proofErr w:type="spellStart"/>
            <w:r w:rsidRPr="006641D4">
              <w:rPr>
                <w:rFonts w:ascii="Times New Roman" w:eastAsia="Calibri" w:hAnsi="Times New Roman" w:cs="Times New Roman"/>
                <w:bCs/>
                <w:sz w:val="28"/>
                <w:szCs w:val="28"/>
                <w:lang w:val="ru-RU" w:eastAsia="ru-RU"/>
              </w:rPr>
              <w:t>Навчально</w:t>
            </w:r>
            <w:proofErr w:type="spellEnd"/>
            <w:r w:rsidRPr="006641D4">
              <w:rPr>
                <w:rFonts w:ascii="Times New Roman" w:eastAsia="Calibri" w:hAnsi="Times New Roman" w:cs="Times New Roman"/>
                <w:bCs/>
                <w:sz w:val="28"/>
                <w:szCs w:val="28"/>
                <w:lang w:val="ru-RU" w:eastAsia="ru-RU"/>
              </w:rPr>
              <w:t xml:space="preserve">-методичному </w:t>
            </w:r>
            <w:proofErr w:type="spellStart"/>
            <w:r w:rsidRPr="006641D4">
              <w:rPr>
                <w:rFonts w:ascii="Times New Roman" w:eastAsia="Calibri" w:hAnsi="Times New Roman" w:cs="Times New Roman"/>
                <w:bCs/>
                <w:sz w:val="28"/>
                <w:szCs w:val="28"/>
                <w:lang w:val="ru-RU" w:eastAsia="ru-RU"/>
              </w:rPr>
              <w:t>центрі</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цивільного</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захисту</w:t>
            </w:r>
            <w:proofErr w:type="spellEnd"/>
            <w:r w:rsidRPr="006641D4">
              <w:rPr>
                <w:rFonts w:ascii="Times New Roman" w:eastAsia="Calibri" w:hAnsi="Times New Roman" w:cs="Times New Roman"/>
                <w:bCs/>
                <w:sz w:val="28"/>
                <w:szCs w:val="28"/>
                <w:lang w:val="ru-RU" w:eastAsia="ru-RU"/>
              </w:rPr>
              <w:t xml:space="preserve"> та </w:t>
            </w:r>
            <w:proofErr w:type="spellStart"/>
            <w:r w:rsidRPr="006641D4">
              <w:rPr>
                <w:rFonts w:ascii="Times New Roman" w:eastAsia="Calibri" w:hAnsi="Times New Roman" w:cs="Times New Roman"/>
                <w:bCs/>
                <w:sz w:val="28"/>
                <w:szCs w:val="28"/>
                <w:lang w:val="ru-RU" w:eastAsia="ru-RU"/>
              </w:rPr>
              <w:t>безпеки</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життєдіяльності</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міста</w:t>
            </w:r>
            <w:proofErr w:type="spellEnd"/>
            <w:r w:rsidRPr="006641D4">
              <w:rPr>
                <w:rFonts w:ascii="Times New Roman" w:eastAsia="Calibri" w:hAnsi="Times New Roman" w:cs="Times New Roman"/>
                <w:bCs/>
                <w:sz w:val="28"/>
                <w:szCs w:val="28"/>
                <w:lang w:val="ru-RU" w:eastAsia="ru-RU"/>
              </w:rPr>
              <w:t xml:space="preserve"> Києва</w:t>
            </w:r>
          </w:p>
        </w:tc>
        <w:tc>
          <w:tcPr>
            <w:tcW w:w="2921"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spacing w:after="0" w:line="240" w:lineRule="auto"/>
              <w:jc w:val="center"/>
              <w:rPr>
                <w:rFonts w:ascii="Times New Roman" w:eastAsia="Calibri" w:hAnsi="Times New Roman" w:cs="Times New Roman"/>
                <w:sz w:val="28"/>
                <w:szCs w:val="28"/>
              </w:rPr>
            </w:pPr>
            <w:r w:rsidRPr="00624CA9">
              <w:rPr>
                <w:rFonts w:ascii="Times New Roman" w:eastAsia="Calibri" w:hAnsi="Times New Roman" w:cs="Times New Roman"/>
                <w:bCs/>
                <w:sz w:val="28"/>
                <w:szCs w:val="28"/>
                <w:lang w:eastAsia="ru-RU"/>
              </w:rPr>
              <w:t>Начальник ЦЗ, посадові особи з питань ЦЗ</w:t>
            </w:r>
          </w:p>
        </w:tc>
        <w:tc>
          <w:tcPr>
            <w:tcW w:w="1958"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jc w:val="center"/>
              <w:rPr>
                <w:rFonts w:ascii="Times New Roman" w:eastAsia="Calibri" w:hAnsi="Times New Roman" w:cs="Arial Unicode MS"/>
                <w:sz w:val="28"/>
                <w:szCs w:val="28"/>
              </w:rPr>
            </w:pPr>
            <w:r w:rsidRPr="006641D4">
              <w:rPr>
                <w:rFonts w:ascii="Times New Roman" w:eastAsia="Calibri" w:hAnsi="Times New Roman" w:cs="Times New Roman"/>
                <w:sz w:val="28"/>
                <w:szCs w:val="28"/>
              </w:rPr>
              <w:t>Протягом року</w:t>
            </w:r>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val="ru-RU" w:eastAsia="ru-RU"/>
              </w:rPr>
              <w:t>2.</w:t>
            </w:r>
          </w:p>
        </w:tc>
        <w:tc>
          <w:tcPr>
            <w:tcW w:w="3874"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rPr>
                <w:rFonts w:ascii="Times New Roman" w:eastAsia="Calibri" w:hAnsi="Times New Roman" w:cs="Times New Roman"/>
                <w:bCs/>
                <w:sz w:val="28"/>
                <w:szCs w:val="28"/>
                <w:lang w:val="ru-RU" w:eastAsia="ru-RU"/>
              </w:rPr>
            </w:pPr>
            <w:proofErr w:type="spellStart"/>
            <w:r w:rsidRPr="006641D4">
              <w:rPr>
                <w:rFonts w:ascii="Times New Roman" w:eastAsia="Calibri" w:hAnsi="Times New Roman" w:cs="Times New Roman"/>
                <w:bCs/>
                <w:sz w:val="28"/>
                <w:szCs w:val="28"/>
                <w:lang w:val="ru-RU" w:eastAsia="ru-RU"/>
              </w:rPr>
              <w:t>Навчання</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учнів</w:t>
            </w:r>
            <w:proofErr w:type="spellEnd"/>
            <w:r w:rsidRPr="006641D4">
              <w:rPr>
                <w:rFonts w:ascii="Times New Roman" w:eastAsia="Calibri" w:hAnsi="Times New Roman" w:cs="Times New Roman"/>
                <w:bCs/>
                <w:sz w:val="28"/>
                <w:szCs w:val="28"/>
                <w:lang w:val="ru-RU" w:eastAsia="ru-RU"/>
              </w:rPr>
              <w:t xml:space="preserve"> за </w:t>
            </w:r>
            <w:proofErr w:type="spellStart"/>
            <w:r w:rsidRPr="006641D4">
              <w:rPr>
                <w:rFonts w:ascii="Times New Roman" w:eastAsia="Calibri" w:hAnsi="Times New Roman" w:cs="Times New Roman"/>
                <w:bCs/>
                <w:sz w:val="28"/>
                <w:szCs w:val="28"/>
                <w:lang w:val="ru-RU" w:eastAsia="ru-RU"/>
              </w:rPr>
              <w:t>програмами</w:t>
            </w:r>
            <w:proofErr w:type="spellEnd"/>
            <w:r w:rsidRPr="006641D4">
              <w:rPr>
                <w:rFonts w:ascii="Times New Roman" w:eastAsia="Calibri" w:hAnsi="Times New Roman" w:cs="Times New Roman"/>
                <w:bCs/>
                <w:sz w:val="28"/>
                <w:szCs w:val="28"/>
                <w:lang w:val="ru-RU" w:eastAsia="ru-RU"/>
              </w:rPr>
              <w:t xml:space="preserve"> </w:t>
            </w:r>
            <w:r w:rsidRPr="006641D4">
              <w:rPr>
                <w:rFonts w:ascii="Times New Roman" w:eastAsia="Calibri" w:hAnsi="Times New Roman" w:cs="Times New Roman"/>
                <w:bCs/>
                <w:sz w:val="28"/>
                <w:szCs w:val="28"/>
                <w:lang w:eastAsia="ru-RU"/>
              </w:rPr>
              <w:t xml:space="preserve">«Я </w:t>
            </w:r>
            <w:proofErr w:type="gramStart"/>
            <w:r w:rsidRPr="006641D4">
              <w:rPr>
                <w:rFonts w:ascii="Times New Roman" w:eastAsia="Calibri" w:hAnsi="Times New Roman" w:cs="Times New Roman"/>
                <w:bCs/>
                <w:sz w:val="28"/>
                <w:szCs w:val="28"/>
                <w:lang w:eastAsia="ru-RU"/>
              </w:rPr>
              <w:t>досл</w:t>
            </w:r>
            <w:proofErr w:type="gramEnd"/>
            <w:r w:rsidRPr="006641D4">
              <w:rPr>
                <w:rFonts w:ascii="Times New Roman" w:eastAsia="Calibri" w:hAnsi="Times New Roman" w:cs="Times New Roman"/>
                <w:bCs/>
                <w:sz w:val="28"/>
                <w:szCs w:val="28"/>
                <w:lang w:eastAsia="ru-RU"/>
              </w:rPr>
              <w:t xml:space="preserve">іджую світ», </w:t>
            </w:r>
            <w:r w:rsidRPr="00624CA9">
              <w:rPr>
                <w:rFonts w:ascii="Times New Roman" w:eastAsia="Calibri" w:hAnsi="Times New Roman" w:cs="Times New Roman"/>
                <w:bCs/>
                <w:sz w:val="28"/>
                <w:szCs w:val="28"/>
                <w:lang w:val="ru-RU" w:eastAsia="ru-RU"/>
              </w:rPr>
              <w:t>«</w:t>
            </w:r>
            <w:proofErr w:type="spellStart"/>
            <w:r w:rsidRPr="00624CA9">
              <w:rPr>
                <w:rFonts w:ascii="Times New Roman" w:eastAsia="Calibri" w:hAnsi="Times New Roman" w:cs="Times New Roman"/>
                <w:bCs/>
                <w:sz w:val="28"/>
                <w:szCs w:val="28"/>
                <w:lang w:val="ru-RU" w:eastAsia="ru-RU"/>
              </w:rPr>
              <w:t>Основи</w:t>
            </w:r>
            <w:proofErr w:type="spellEnd"/>
            <w:r w:rsidRPr="00624CA9">
              <w:rPr>
                <w:rFonts w:ascii="Times New Roman" w:eastAsia="Calibri" w:hAnsi="Times New Roman" w:cs="Times New Roman"/>
                <w:bCs/>
                <w:sz w:val="28"/>
                <w:szCs w:val="28"/>
                <w:lang w:val="ru-RU" w:eastAsia="ru-RU"/>
              </w:rPr>
              <w:t xml:space="preserve"> </w:t>
            </w:r>
            <w:proofErr w:type="spellStart"/>
            <w:r w:rsidRPr="00624CA9">
              <w:rPr>
                <w:rFonts w:ascii="Times New Roman" w:eastAsia="Calibri" w:hAnsi="Times New Roman" w:cs="Times New Roman"/>
                <w:bCs/>
                <w:sz w:val="28"/>
                <w:szCs w:val="28"/>
                <w:lang w:val="ru-RU" w:eastAsia="ru-RU"/>
              </w:rPr>
              <w:t>здоров'я</w:t>
            </w:r>
            <w:proofErr w:type="spellEnd"/>
            <w:r w:rsidRPr="00624CA9">
              <w:rPr>
                <w:rFonts w:ascii="Times New Roman" w:eastAsia="Calibri" w:hAnsi="Times New Roman" w:cs="Times New Roman"/>
                <w:bCs/>
                <w:sz w:val="28"/>
                <w:szCs w:val="28"/>
                <w:lang w:val="ru-RU" w:eastAsia="ru-RU"/>
              </w:rPr>
              <w:t>», ЗБД</w:t>
            </w:r>
          </w:p>
        </w:tc>
        <w:tc>
          <w:tcPr>
            <w:tcW w:w="2921"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jc w:val="center"/>
              <w:rPr>
                <w:rFonts w:ascii="Times New Roman" w:eastAsia="Calibri" w:hAnsi="Times New Roman" w:cs="Times New Roman"/>
                <w:sz w:val="28"/>
                <w:szCs w:val="28"/>
              </w:rPr>
            </w:pPr>
            <w:r w:rsidRPr="00624CA9">
              <w:rPr>
                <w:rFonts w:ascii="Times New Roman" w:hAnsi="Times New Roman" w:cs="Times New Roman"/>
                <w:sz w:val="28"/>
                <w:szCs w:val="28"/>
              </w:rPr>
              <w:t>Вчителі початкових класів, основ здоров’я, ЗБД</w:t>
            </w:r>
          </w:p>
        </w:tc>
        <w:tc>
          <w:tcPr>
            <w:tcW w:w="1958"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jc w:val="center"/>
              <w:rPr>
                <w:rFonts w:ascii="Times New Roman" w:eastAsia="Calibri" w:hAnsi="Times New Roman" w:cs="Times New Roman"/>
                <w:sz w:val="28"/>
                <w:szCs w:val="28"/>
              </w:rPr>
            </w:pPr>
            <w:r w:rsidRPr="006641D4">
              <w:rPr>
                <w:rFonts w:ascii="Times New Roman" w:eastAsia="Calibri" w:hAnsi="Times New Roman" w:cs="Times New Roman"/>
                <w:sz w:val="28"/>
                <w:szCs w:val="28"/>
              </w:rPr>
              <w:t>Протягом року</w:t>
            </w:r>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hideMark/>
          </w:tcPr>
          <w:p w:rsidR="006641D4" w:rsidRPr="006641D4" w:rsidRDefault="00C5244B" w:rsidP="006641D4">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val="ru-RU" w:eastAsia="ru-RU"/>
              </w:rPr>
              <w:t>3.</w:t>
            </w:r>
          </w:p>
        </w:tc>
        <w:tc>
          <w:tcPr>
            <w:tcW w:w="3874"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rPr>
                <w:rFonts w:ascii="Times New Roman" w:eastAsia="Calibri" w:hAnsi="Times New Roman" w:cs="Times New Roman"/>
                <w:bCs/>
                <w:sz w:val="28"/>
                <w:szCs w:val="28"/>
                <w:lang w:val="ru-RU" w:eastAsia="ru-RU"/>
              </w:rPr>
            </w:pPr>
            <w:proofErr w:type="spellStart"/>
            <w:r w:rsidRPr="006641D4">
              <w:rPr>
                <w:rFonts w:ascii="Times New Roman" w:eastAsia="Calibri" w:hAnsi="Times New Roman" w:cs="Times New Roman"/>
                <w:bCs/>
                <w:sz w:val="28"/>
                <w:szCs w:val="28"/>
                <w:lang w:val="ru-RU" w:eastAsia="ru-RU"/>
              </w:rPr>
              <w:t>Організація</w:t>
            </w:r>
            <w:proofErr w:type="spellEnd"/>
            <w:r w:rsidRPr="006641D4">
              <w:rPr>
                <w:rFonts w:ascii="Times New Roman" w:eastAsia="Calibri" w:hAnsi="Times New Roman" w:cs="Times New Roman"/>
                <w:bCs/>
                <w:sz w:val="28"/>
                <w:szCs w:val="28"/>
                <w:lang w:val="ru-RU" w:eastAsia="ru-RU"/>
              </w:rPr>
              <w:t xml:space="preserve"> та </w:t>
            </w:r>
            <w:proofErr w:type="spellStart"/>
            <w:r w:rsidRPr="006641D4">
              <w:rPr>
                <w:rFonts w:ascii="Times New Roman" w:eastAsia="Calibri" w:hAnsi="Times New Roman" w:cs="Times New Roman"/>
                <w:bCs/>
                <w:sz w:val="28"/>
                <w:szCs w:val="28"/>
                <w:lang w:val="ru-RU" w:eastAsia="ru-RU"/>
              </w:rPr>
              <w:t>проведення</w:t>
            </w:r>
            <w:proofErr w:type="spellEnd"/>
            <w:r w:rsidRPr="006641D4">
              <w:rPr>
                <w:rFonts w:ascii="Times New Roman" w:eastAsia="Calibri" w:hAnsi="Times New Roman" w:cs="Times New Roman"/>
                <w:bCs/>
                <w:sz w:val="28"/>
                <w:szCs w:val="28"/>
                <w:lang w:val="ru-RU" w:eastAsia="ru-RU"/>
              </w:rPr>
              <w:t xml:space="preserve"> Дня </w:t>
            </w:r>
            <w:proofErr w:type="spellStart"/>
            <w:r w:rsidRPr="006641D4">
              <w:rPr>
                <w:rFonts w:ascii="Times New Roman" w:eastAsia="Calibri" w:hAnsi="Times New Roman" w:cs="Times New Roman"/>
                <w:bCs/>
                <w:sz w:val="28"/>
                <w:szCs w:val="28"/>
                <w:lang w:val="ru-RU" w:eastAsia="ru-RU"/>
              </w:rPr>
              <w:t>цивільного</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захисту</w:t>
            </w:r>
            <w:proofErr w:type="spellEnd"/>
            <w:r w:rsidRPr="006641D4">
              <w:rPr>
                <w:rFonts w:ascii="Times New Roman" w:eastAsia="Calibri" w:hAnsi="Times New Roman" w:cs="Times New Roman"/>
                <w:bCs/>
                <w:sz w:val="28"/>
                <w:szCs w:val="28"/>
                <w:lang w:val="ru-RU" w:eastAsia="ru-RU"/>
              </w:rPr>
              <w:t xml:space="preserve"> </w:t>
            </w:r>
          </w:p>
          <w:p w:rsidR="006641D4" w:rsidRPr="006641D4" w:rsidRDefault="006641D4" w:rsidP="006641D4">
            <w:pPr>
              <w:spacing w:after="0" w:line="240" w:lineRule="auto"/>
              <w:rPr>
                <w:rFonts w:ascii="Times New Roman" w:eastAsia="Calibri" w:hAnsi="Times New Roman" w:cs="Times New Roman"/>
                <w:bCs/>
                <w:sz w:val="28"/>
                <w:szCs w:val="28"/>
                <w:lang w:val="ru-RU" w:eastAsia="ru-RU"/>
              </w:rPr>
            </w:pPr>
          </w:p>
        </w:tc>
        <w:tc>
          <w:tcPr>
            <w:tcW w:w="2921" w:type="dxa"/>
            <w:tcBorders>
              <w:top w:val="single" w:sz="4" w:space="0" w:color="auto"/>
              <w:left w:val="single" w:sz="4" w:space="0" w:color="auto"/>
              <w:bottom w:val="single" w:sz="4" w:space="0" w:color="auto"/>
              <w:right w:val="single" w:sz="4" w:space="0" w:color="auto"/>
            </w:tcBorders>
            <w:hideMark/>
          </w:tcPr>
          <w:p w:rsidR="006641D4" w:rsidRPr="006641D4" w:rsidRDefault="00C5244B" w:rsidP="006641D4">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eastAsia="ru-RU"/>
              </w:rPr>
              <w:t>Штаб ЦЗ</w:t>
            </w:r>
          </w:p>
        </w:tc>
        <w:tc>
          <w:tcPr>
            <w:tcW w:w="1958"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spacing w:after="0" w:line="240" w:lineRule="auto"/>
              <w:jc w:val="center"/>
              <w:rPr>
                <w:rFonts w:ascii="Times New Roman" w:eastAsia="Calibri" w:hAnsi="Times New Roman" w:cs="Times New Roman"/>
                <w:bCs/>
                <w:sz w:val="28"/>
                <w:szCs w:val="28"/>
                <w:lang w:val="ru-RU" w:eastAsia="ru-RU"/>
              </w:rPr>
            </w:pPr>
            <w:proofErr w:type="spellStart"/>
            <w:r w:rsidRPr="006641D4">
              <w:rPr>
                <w:rFonts w:ascii="Times New Roman" w:eastAsia="Calibri" w:hAnsi="Times New Roman" w:cs="Times New Roman"/>
                <w:bCs/>
                <w:sz w:val="28"/>
                <w:szCs w:val="28"/>
                <w:lang w:val="ru-RU" w:eastAsia="ru-RU"/>
              </w:rPr>
              <w:t>Квітень</w:t>
            </w:r>
            <w:proofErr w:type="spellEnd"/>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hideMark/>
          </w:tcPr>
          <w:p w:rsidR="006641D4" w:rsidRPr="006641D4" w:rsidRDefault="00C5244B" w:rsidP="006641D4">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val="ru-RU" w:eastAsia="ru-RU"/>
              </w:rPr>
              <w:t>4.</w:t>
            </w:r>
          </w:p>
        </w:tc>
        <w:tc>
          <w:tcPr>
            <w:tcW w:w="3874"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rPr>
                <w:rFonts w:ascii="Times New Roman" w:eastAsia="Calibri" w:hAnsi="Times New Roman" w:cs="Times New Roman"/>
                <w:bCs/>
                <w:sz w:val="28"/>
                <w:szCs w:val="28"/>
                <w:lang w:val="ru-RU" w:eastAsia="ru-RU"/>
              </w:rPr>
            </w:pPr>
            <w:proofErr w:type="spellStart"/>
            <w:r w:rsidRPr="006641D4">
              <w:rPr>
                <w:rFonts w:ascii="Times New Roman" w:eastAsia="Calibri" w:hAnsi="Times New Roman" w:cs="Times New Roman"/>
                <w:bCs/>
                <w:sz w:val="28"/>
                <w:szCs w:val="28"/>
                <w:lang w:val="ru-RU" w:eastAsia="ru-RU"/>
              </w:rPr>
              <w:t>Організація</w:t>
            </w:r>
            <w:proofErr w:type="spellEnd"/>
            <w:r w:rsidRPr="006641D4">
              <w:rPr>
                <w:rFonts w:ascii="Times New Roman" w:eastAsia="Calibri" w:hAnsi="Times New Roman" w:cs="Times New Roman"/>
                <w:bCs/>
                <w:sz w:val="28"/>
                <w:szCs w:val="28"/>
                <w:lang w:val="ru-RU" w:eastAsia="ru-RU"/>
              </w:rPr>
              <w:t xml:space="preserve"> та </w:t>
            </w:r>
            <w:proofErr w:type="spellStart"/>
            <w:r w:rsidRPr="006641D4">
              <w:rPr>
                <w:rFonts w:ascii="Times New Roman" w:eastAsia="Calibri" w:hAnsi="Times New Roman" w:cs="Times New Roman"/>
                <w:bCs/>
                <w:sz w:val="28"/>
                <w:szCs w:val="28"/>
                <w:lang w:val="ru-RU" w:eastAsia="ru-RU"/>
              </w:rPr>
              <w:t>проведення</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Тижня</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знань</w:t>
            </w:r>
            <w:proofErr w:type="spellEnd"/>
            <w:r w:rsidRPr="006641D4">
              <w:rPr>
                <w:rFonts w:ascii="Times New Roman" w:eastAsia="Calibri" w:hAnsi="Times New Roman" w:cs="Times New Roman"/>
                <w:bCs/>
                <w:sz w:val="28"/>
                <w:szCs w:val="28"/>
                <w:lang w:val="ru-RU" w:eastAsia="ru-RU"/>
              </w:rPr>
              <w:t xml:space="preserve"> з основ </w:t>
            </w:r>
            <w:proofErr w:type="spellStart"/>
            <w:r w:rsidRPr="006641D4">
              <w:rPr>
                <w:rFonts w:ascii="Times New Roman" w:eastAsia="Calibri" w:hAnsi="Times New Roman" w:cs="Times New Roman"/>
                <w:bCs/>
                <w:sz w:val="28"/>
                <w:szCs w:val="28"/>
                <w:lang w:val="ru-RU" w:eastAsia="ru-RU"/>
              </w:rPr>
              <w:t>безпеки</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життєдіяльності</w:t>
            </w:r>
            <w:proofErr w:type="spellEnd"/>
          </w:p>
        </w:tc>
        <w:tc>
          <w:tcPr>
            <w:tcW w:w="2921" w:type="dxa"/>
            <w:tcBorders>
              <w:top w:val="single" w:sz="4" w:space="0" w:color="auto"/>
              <w:left w:val="single" w:sz="4" w:space="0" w:color="auto"/>
              <w:bottom w:val="single" w:sz="4" w:space="0" w:color="auto"/>
              <w:right w:val="single" w:sz="4" w:space="0" w:color="auto"/>
            </w:tcBorders>
            <w:hideMark/>
          </w:tcPr>
          <w:p w:rsidR="006641D4" w:rsidRPr="006641D4" w:rsidRDefault="00C5244B" w:rsidP="006641D4">
            <w:pPr>
              <w:spacing w:after="0" w:line="240" w:lineRule="auto"/>
              <w:jc w:val="center"/>
              <w:rPr>
                <w:rFonts w:ascii="Times New Roman" w:eastAsia="Calibri" w:hAnsi="Times New Roman" w:cs="Times New Roman"/>
                <w:sz w:val="28"/>
                <w:szCs w:val="28"/>
              </w:rPr>
            </w:pPr>
            <w:r w:rsidRPr="00624CA9">
              <w:rPr>
                <w:rFonts w:ascii="Times New Roman" w:eastAsia="Calibri" w:hAnsi="Times New Roman" w:cs="Times New Roman"/>
                <w:sz w:val="28"/>
                <w:szCs w:val="28"/>
              </w:rPr>
              <w:t>Начальник ЦЗ, посадові особи з питань ЦЗ</w:t>
            </w:r>
          </w:p>
        </w:tc>
        <w:tc>
          <w:tcPr>
            <w:tcW w:w="1958"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spacing w:after="0" w:line="240" w:lineRule="auto"/>
              <w:jc w:val="center"/>
              <w:rPr>
                <w:rFonts w:ascii="Times New Roman" w:eastAsia="Calibri" w:hAnsi="Times New Roman" w:cs="Times New Roman"/>
                <w:bCs/>
                <w:sz w:val="28"/>
                <w:szCs w:val="28"/>
                <w:lang w:val="ru-RU" w:eastAsia="ru-RU"/>
              </w:rPr>
            </w:pPr>
            <w:proofErr w:type="spellStart"/>
            <w:r w:rsidRPr="006641D4">
              <w:rPr>
                <w:rFonts w:ascii="Times New Roman" w:eastAsia="Calibri" w:hAnsi="Times New Roman" w:cs="Times New Roman"/>
                <w:bCs/>
                <w:sz w:val="28"/>
                <w:szCs w:val="28"/>
                <w:lang w:val="ru-RU" w:eastAsia="ru-RU"/>
              </w:rPr>
              <w:t>Квітень</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вересень</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грудень</w:t>
            </w:r>
            <w:proofErr w:type="spellEnd"/>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hideMark/>
          </w:tcPr>
          <w:p w:rsidR="006641D4" w:rsidRPr="006641D4" w:rsidRDefault="00C5244B" w:rsidP="006641D4">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val="ru-RU" w:eastAsia="ru-RU"/>
              </w:rPr>
              <w:t>5.</w:t>
            </w:r>
          </w:p>
        </w:tc>
        <w:tc>
          <w:tcPr>
            <w:tcW w:w="3874"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spacing w:after="0" w:line="240" w:lineRule="auto"/>
              <w:rPr>
                <w:rFonts w:ascii="Times New Roman" w:eastAsia="Calibri" w:hAnsi="Times New Roman" w:cs="Times New Roman"/>
                <w:bCs/>
                <w:sz w:val="28"/>
                <w:szCs w:val="28"/>
                <w:lang w:val="ru-RU" w:eastAsia="ru-RU"/>
              </w:rPr>
            </w:pPr>
            <w:proofErr w:type="spellStart"/>
            <w:r w:rsidRPr="006641D4">
              <w:rPr>
                <w:rFonts w:ascii="Times New Roman" w:eastAsia="Calibri" w:hAnsi="Times New Roman" w:cs="Times New Roman"/>
                <w:bCs/>
                <w:sz w:val="28"/>
                <w:szCs w:val="28"/>
                <w:lang w:val="ru-RU" w:eastAsia="ru-RU"/>
              </w:rPr>
              <w:t>Організація</w:t>
            </w:r>
            <w:proofErr w:type="spellEnd"/>
            <w:r w:rsidRPr="006641D4">
              <w:rPr>
                <w:rFonts w:ascii="Times New Roman" w:eastAsia="Calibri" w:hAnsi="Times New Roman" w:cs="Times New Roman"/>
                <w:bCs/>
                <w:sz w:val="28"/>
                <w:szCs w:val="28"/>
                <w:lang w:val="ru-RU" w:eastAsia="ru-RU"/>
              </w:rPr>
              <w:t xml:space="preserve"> та </w:t>
            </w:r>
            <w:proofErr w:type="spellStart"/>
            <w:r w:rsidRPr="006641D4">
              <w:rPr>
                <w:rFonts w:ascii="Times New Roman" w:eastAsia="Calibri" w:hAnsi="Times New Roman" w:cs="Times New Roman"/>
                <w:bCs/>
                <w:sz w:val="28"/>
                <w:szCs w:val="28"/>
                <w:lang w:val="ru-RU" w:eastAsia="ru-RU"/>
              </w:rPr>
              <w:t>проведення</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акцій</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Запобігти</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Врятувати</w:t>
            </w:r>
            <w:proofErr w:type="spellEnd"/>
            <w:r w:rsidRPr="006641D4">
              <w:rPr>
                <w:rFonts w:ascii="Times New Roman" w:eastAsia="Calibri" w:hAnsi="Times New Roman" w:cs="Times New Roman"/>
                <w:bCs/>
                <w:sz w:val="28"/>
                <w:szCs w:val="28"/>
                <w:lang w:val="ru-RU" w:eastAsia="ru-RU"/>
              </w:rPr>
              <w:t xml:space="preserve">. </w:t>
            </w:r>
            <w:proofErr w:type="spellStart"/>
            <w:r w:rsidRPr="006641D4">
              <w:rPr>
                <w:rFonts w:ascii="Times New Roman" w:eastAsia="Calibri" w:hAnsi="Times New Roman" w:cs="Times New Roman"/>
                <w:bCs/>
                <w:sz w:val="28"/>
                <w:szCs w:val="28"/>
                <w:lang w:val="ru-RU" w:eastAsia="ru-RU"/>
              </w:rPr>
              <w:t>Допомогти</w:t>
            </w:r>
            <w:proofErr w:type="spellEnd"/>
            <w:r w:rsidRPr="006641D4">
              <w:rPr>
                <w:rFonts w:ascii="Times New Roman" w:eastAsia="Calibri" w:hAnsi="Times New Roman" w:cs="Times New Roman"/>
                <w:bCs/>
                <w:sz w:val="28"/>
                <w:szCs w:val="28"/>
                <w:lang w:val="ru-RU" w:eastAsia="ru-RU"/>
              </w:rPr>
              <w:t xml:space="preserve">», </w:t>
            </w:r>
            <w:r w:rsidRPr="006641D4">
              <w:rPr>
                <w:rFonts w:ascii="Times New Roman" w:eastAsia="Calibri" w:hAnsi="Times New Roman" w:cs="Times New Roman"/>
                <w:bCs/>
                <w:sz w:val="28"/>
                <w:szCs w:val="28"/>
                <w:lang w:eastAsia="ru-RU"/>
              </w:rPr>
              <w:t>«День з поліцейським та рятівником» тощо</w:t>
            </w:r>
          </w:p>
        </w:tc>
        <w:tc>
          <w:tcPr>
            <w:tcW w:w="2921" w:type="dxa"/>
            <w:tcBorders>
              <w:top w:val="single" w:sz="4" w:space="0" w:color="auto"/>
              <w:left w:val="single" w:sz="4" w:space="0" w:color="auto"/>
              <w:bottom w:val="single" w:sz="4" w:space="0" w:color="auto"/>
              <w:right w:val="single" w:sz="4" w:space="0" w:color="auto"/>
            </w:tcBorders>
            <w:hideMark/>
          </w:tcPr>
          <w:p w:rsidR="006641D4" w:rsidRPr="006641D4" w:rsidRDefault="00C5244B" w:rsidP="006641D4">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sz w:val="28"/>
                <w:szCs w:val="28"/>
              </w:rPr>
              <w:t>Начальник ЦЗ, посадові особи з питань ЦЗ</w:t>
            </w:r>
          </w:p>
        </w:tc>
        <w:tc>
          <w:tcPr>
            <w:tcW w:w="1958" w:type="dxa"/>
            <w:tcBorders>
              <w:top w:val="single" w:sz="4" w:space="0" w:color="auto"/>
              <w:left w:val="single" w:sz="4" w:space="0" w:color="auto"/>
              <w:bottom w:val="single" w:sz="4" w:space="0" w:color="auto"/>
              <w:right w:val="single" w:sz="4" w:space="0" w:color="auto"/>
            </w:tcBorders>
            <w:hideMark/>
          </w:tcPr>
          <w:p w:rsidR="006641D4" w:rsidRPr="006641D4" w:rsidRDefault="006641D4" w:rsidP="006641D4">
            <w:pPr>
              <w:spacing w:after="0" w:line="240" w:lineRule="auto"/>
              <w:jc w:val="center"/>
              <w:rPr>
                <w:rFonts w:ascii="Times New Roman" w:eastAsia="Calibri" w:hAnsi="Times New Roman" w:cs="Times New Roman"/>
                <w:bCs/>
                <w:sz w:val="28"/>
                <w:szCs w:val="28"/>
                <w:lang w:val="ru-RU" w:eastAsia="ru-RU"/>
              </w:rPr>
            </w:pPr>
            <w:r w:rsidRPr="006641D4">
              <w:rPr>
                <w:rFonts w:ascii="Times New Roman" w:eastAsia="Calibri" w:hAnsi="Times New Roman" w:cs="Times New Roman"/>
                <w:bCs/>
                <w:sz w:val="28"/>
                <w:szCs w:val="28"/>
                <w:lang w:eastAsia="ru-RU"/>
              </w:rPr>
              <w:t>Д</w:t>
            </w:r>
            <w:r w:rsidRPr="006641D4">
              <w:rPr>
                <w:rFonts w:ascii="Times New Roman" w:eastAsia="Calibri" w:hAnsi="Times New Roman" w:cs="Times New Roman"/>
                <w:bCs/>
                <w:sz w:val="28"/>
                <w:szCs w:val="28"/>
                <w:lang w:val="ru-RU" w:eastAsia="ru-RU"/>
              </w:rPr>
              <w:t xml:space="preserve">о 15 </w:t>
            </w:r>
            <w:proofErr w:type="spellStart"/>
            <w:r w:rsidRPr="006641D4">
              <w:rPr>
                <w:rFonts w:ascii="Times New Roman" w:eastAsia="Calibri" w:hAnsi="Times New Roman" w:cs="Times New Roman"/>
                <w:bCs/>
                <w:sz w:val="28"/>
                <w:szCs w:val="28"/>
                <w:lang w:val="ru-RU" w:eastAsia="ru-RU"/>
              </w:rPr>
              <w:t>грудня</w:t>
            </w:r>
            <w:proofErr w:type="spellEnd"/>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tcPr>
          <w:p w:rsidR="006641D4" w:rsidRPr="006641D4" w:rsidRDefault="00C5244B" w:rsidP="006641D4">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eastAsia="ru-RU"/>
              </w:rPr>
              <w:t>6.</w:t>
            </w:r>
          </w:p>
        </w:tc>
        <w:tc>
          <w:tcPr>
            <w:tcW w:w="3874"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rPr>
                <w:rFonts w:ascii="Times New Roman" w:eastAsia="Calibri" w:hAnsi="Times New Roman" w:cs="Times New Roman"/>
                <w:bCs/>
                <w:sz w:val="28"/>
                <w:szCs w:val="28"/>
                <w:lang w:val="ru-RU" w:eastAsia="ru-RU"/>
              </w:rPr>
            </w:pPr>
            <w:r w:rsidRPr="006641D4">
              <w:rPr>
                <w:rFonts w:ascii="Times New Roman" w:eastAsia="Calibri" w:hAnsi="Times New Roman" w:cs="Times New Roman"/>
                <w:bCs/>
                <w:sz w:val="28"/>
                <w:szCs w:val="28"/>
                <w:lang w:eastAsia="ru-RU"/>
              </w:rPr>
              <w:t>Організація та проведення просвітницької роботи</w:t>
            </w:r>
            <w:r w:rsidR="00624CA9" w:rsidRPr="00624CA9">
              <w:rPr>
                <w:rFonts w:ascii="Times New Roman" w:eastAsia="Calibri" w:hAnsi="Times New Roman" w:cs="Times New Roman"/>
                <w:bCs/>
                <w:sz w:val="28"/>
                <w:szCs w:val="28"/>
                <w:lang w:eastAsia="ru-RU"/>
              </w:rPr>
              <w:t>:</w:t>
            </w:r>
          </w:p>
        </w:tc>
        <w:tc>
          <w:tcPr>
            <w:tcW w:w="2921"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jc w:val="center"/>
              <w:rPr>
                <w:rFonts w:ascii="Times New Roman" w:eastAsia="Calibri" w:hAnsi="Times New Roman" w:cs="Times New Roman"/>
                <w:bCs/>
                <w:sz w:val="28"/>
                <w:szCs w:val="28"/>
                <w:lang w:val="ru-RU" w:eastAsia="ru-RU"/>
              </w:rPr>
            </w:pPr>
          </w:p>
        </w:tc>
        <w:tc>
          <w:tcPr>
            <w:tcW w:w="1958"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jc w:val="center"/>
              <w:rPr>
                <w:rFonts w:ascii="Times New Roman" w:eastAsia="Calibri" w:hAnsi="Times New Roman" w:cs="Times New Roman"/>
                <w:bCs/>
                <w:sz w:val="28"/>
                <w:szCs w:val="28"/>
                <w:lang w:eastAsia="ru-RU"/>
              </w:rPr>
            </w:pPr>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tcPr>
          <w:p w:rsidR="006641D4" w:rsidRPr="006641D4" w:rsidRDefault="00624CA9" w:rsidP="00C5244B">
            <w:pPr>
              <w:spacing w:after="0" w:line="240" w:lineRule="auto"/>
              <w:jc w:val="center"/>
              <w:rPr>
                <w:rFonts w:ascii="Times New Roman" w:eastAsia="Calibri" w:hAnsi="Times New Roman" w:cs="Times New Roman"/>
                <w:bCs/>
                <w:sz w:val="28"/>
                <w:szCs w:val="28"/>
                <w:lang w:eastAsia="ru-RU"/>
              </w:rPr>
            </w:pPr>
            <w:r w:rsidRPr="00624CA9">
              <w:rPr>
                <w:rFonts w:ascii="Times New Roman" w:eastAsia="Calibri" w:hAnsi="Times New Roman" w:cs="Times New Roman"/>
                <w:bCs/>
                <w:sz w:val="28"/>
                <w:szCs w:val="28"/>
                <w:lang w:eastAsia="ru-RU"/>
              </w:rPr>
              <w:t>6</w:t>
            </w:r>
            <w:r w:rsidR="00C5244B" w:rsidRPr="00624CA9">
              <w:rPr>
                <w:rFonts w:ascii="Times New Roman" w:eastAsia="Calibri" w:hAnsi="Times New Roman" w:cs="Times New Roman"/>
                <w:bCs/>
                <w:sz w:val="28"/>
                <w:szCs w:val="28"/>
                <w:lang w:eastAsia="ru-RU"/>
              </w:rPr>
              <w:t>.</w:t>
            </w:r>
            <w:r w:rsidRPr="00624CA9">
              <w:rPr>
                <w:rFonts w:ascii="Times New Roman" w:eastAsia="Calibri" w:hAnsi="Times New Roman" w:cs="Times New Roman"/>
                <w:bCs/>
                <w:sz w:val="28"/>
                <w:szCs w:val="28"/>
                <w:lang w:eastAsia="ru-RU"/>
              </w:rPr>
              <w:t>1.</w:t>
            </w:r>
          </w:p>
        </w:tc>
        <w:tc>
          <w:tcPr>
            <w:tcW w:w="3874"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rPr>
                <w:rFonts w:ascii="Times New Roman" w:eastAsia="Calibri" w:hAnsi="Times New Roman" w:cs="Times New Roman"/>
                <w:bCs/>
                <w:sz w:val="28"/>
                <w:szCs w:val="28"/>
                <w:lang w:eastAsia="ru-RU"/>
              </w:rPr>
            </w:pPr>
            <w:r w:rsidRPr="006641D4">
              <w:rPr>
                <w:rFonts w:ascii="Times New Roman" w:eastAsia="Calibri" w:hAnsi="Times New Roman" w:cs="Times New Roman"/>
                <w:bCs/>
                <w:sz w:val="28"/>
                <w:szCs w:val="28"/>
                <w:lang w:eastAsia="ru-RU"/>
              </w:rPr>
              <w:t>Із запобігання виникненню надзвичайних ситуацій, пов’язаних з небезпечними інфекційними захворюваннями, масовими неінфекційними захворюваннями (отруєннями)</w:t>
            </w:r>
          </w:p>
        </w:tc>
        <w:tc>
          <w:tcPr>
            <w:tcW w:w="2921" w:type="dxa"/>
            <w:tcBorders>
              <w:top w:val="single" w:sz="4" w:space="0" w:color="auto"/>
              <w:left w:val="single" w:sz="4" w:space="0" w:color="auto"/>
              <w:bottom w:val="single" w:sz="4" w:space="0" w:color="auto"/>
              <w:right w:val="single" w:sz="4" w:space="0" w:color="auto"/>
            </w:tcBorders>
          </w:tcPr>
          <w:p w:rsidR="006641D4" w:rsidRPr="006641D4" w:rsidRDefault="00624CA9" w:rsidP="006641D4">
            <w:pPr>
              <w:spacing w:after="0" w:line="240" w:lineRule="auto"/>
              <w:jc w:val="center"/>
              <w:rPr>
                <w:rFonts w:ascii="Times New Roman" w:eastAsia="Calibri" w:hAnsi="Times New Roman" w:cs="Times New Roman"/>
                <w:bCs/>
                <w:sz w:val="28"/>
                <w:szCs w:val="28"/>
                <w:lang w:eastAsia="ru-RU"/>
              </w:rPr>
            </w:pPr>
            <w:proofErr w:type="spellStart"/>
            <w:r w:rsidRPr="00624CA9">
              <w:rPr>
                <w:rFonts w:ascii="Times New Roman" w:eastAsia="Calibri" w:hAnsi="Times New Roman" w:cs="Times New Roman"/>
                <w:bCs/>
                <w:sz w:val="28"/>
                <w:szCs w:val="28"/>
                <w:lang w:val="ru-RU" w:eastAsia="ru-RU"/>
              </w:rPr>
              <w:t>Медична</w:t>
            </w:r>
            <w:proofErr w:type="spellEnd"/>
            <w:r w:rsidRPr="00624CA9">
              <w:rPr>
                <w:rFonts w:ascii="Times New Roman" w:eastAsia="Calibri" w:hAnsi="Times New Roman" w:cs="Times New Roman"/>
                <w:bCs/>
                <w:sz w:val="28"/>
                <w:szCs w:val="28"/>
                <w:lang w:val="ru-RU" w:eastAsia="ru-RU"/>
              </w:rPr>
              <w:t xml:space="preserve"> ланка штабу ЦЗ</w:t>
            </w:r>
          </w:p>
        </w:tc>
        <w:tc>
          <w:tcPr>
            <w:tcW w:w="1958"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jc w:val="center"/>
              <w:rPr>
                <w:rFonts w:ascii="Times New Roman" w:eastAsia="Calibri" w:hAnsi="Times New Roman" w:cs="Times New Roman"/>
                <w:bCs/>
                <w:sz w:val="28"/>
                <w:szCs w:val="28"/>
                <w:lang w:eastAsia="ru-RU"/>
              </w:rPr>
            </w:pPr>
            <w:r w:rsidRPr="006641D4">
              <w:rPr>
                <w:rFonts w:ascii="Times New Roman" w:eastAsia="Calibri" w:hAnsi="Times New Roman" w:cs="Times New Roman"/>
                <w:bCs/>
                <w:sz w:val="28"/>
                <w:szCs w:val="28"/>
                <w:lang w:eastAsia="ru-RU"/>
              </w:rPr>
              <w:t>Д</w:t>
            </w:r>
            <w:r w:rsidRPr="006641D4">
              <w:rPr>
                <w:rFonts w:ascii="Times New Roman" w:eastAsia="Calibri" w:hAnsi="Times New Roman" w:cs="Times New Roman"/>
                <w:bCs/>
                <w:sz w:val="28"/>
                <w:szCs w:val="28"/>
                <w:lang w:val="ru-RU" w:eastAsia="ru-RU"/>
              </w:rPr>
              <w:t xml:space="preserve">о 15 </w:t>
            </w:r>
            <w:proofErr w:type="spellStart"/>
            <w:r w:rsidRPr="006641D4">
              <w:rPr>
                <w:rFonts w:ascii="Times New Roman" w:eastAsia="Calibri" w:hAnsi="Times New Roman" w:cs="Times New Roman"/>
                <w:bCs/>
                <w:sz w:val="28"/>
                <w:szCs w:val="28"/>
                <w:lang w:val="ru-RU" w:eastAsia="ru-RU"/>
              </w:rPr>
              <w:t>грудня</w:t>
            </w:r>
            <w:proofErr w:type="spellEnd"/>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tcPr>
          <w:p w:rsidR="006641D4" w:rsidRPr="006641D4" w:rsidRDefault="00624CA9" w:rsidP="006641D4">
            <w:pPr>
              <w:spacing w:after="0" w:line="240" w:lineRule="auto"/>
              <w:jc w:val="center"/>
              <w:rPr>
                <w:rFonts w:ascii="Times New Roman" w:eastAsia="Calibri" w:hAnsi="Times New Roman" w:cs="Times New Roman"/>
                <w:bCs/>
                <w:sz w:val="28"/>
                <w:szCs w:val="28"/>
                <w:lang w:eastAsia="ru-RU"/>
              </w:rPr>
            </w:pPr>
            <w:r w:rsidRPr="00624CA9">
              <w:rPr>
                <w:rFonts w:ascii="Times New Roman" w:eastAsia="Calibri" w:hAnsi="Times New Roman" w:cs="Times New Roman"/>
                <w:bCs/>
                <w:sz w:val="28"/>
                <w:szCs w:val="28"/>
                <w:lang w:eastAsia="ru-RU"/>
              </w:rPr>
              <w:t>6.2.</w:t>
            </w:r>
          </w:p>
        </w:tc>
        <w:tc>
          <w:tcPr>
            <w:tcW w:w="3874"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rPr>
                <w:rFonts w:ascii="Times New Roman" w:eastAsia="Calibri" w:hAnsi="Times New Roman" w:cs="Times New Roman"/>
                <w:bCs/>
                <w:sz w:val="28"/>
                <w:szCs w:val="28"/>
                <w:lang w:eastAsia="ru-RU"/>
              </w:rPr>
            </w:pPr>
            <w:r w:rsidRPr="006641D4">
              <w:rPr>
                <w:rFonts w:ascii="Times New Roman" w:eastAsia="Calibri" w:hAnsi="Times New Roman" w:cs="Times New Roman"/>
                <w:bCs/>
                <w:sz w:val="28"/>
                <w:szCs w:val="28"/>
                <w:lang w:eastAsia="ru-RU"/>
              </w:rPr>
              <w:t>З питань цивільного захисту в умовах воєнного стану</w:t>
            </w:r>
          </w:p>
        </w:tc>
        <w:tc>
          <w:tcPr>
            <w:tcW w:w="2921" w:type="dxa"/>
            <w:tcBorders>
              <w:top w:val="single" w:sz="4" w:space="0" w:color="auto"/>
              <w:left w:val="single" w:sz="4" w:space="0" w:color="auto"/>
              <w:bottom w:val="single" w:sz="4" w:space="0" w:color="auto"/>
              <w:right w:val="single" w:sz="4" w:space="0" w:color="auto"/>
            </w:tcBorders>
          </w:tcPr>
          <w:p w:rsidR="006641D4" w:rsidRPr="006641D4" w:rsidRDefault="00624CA9" w:rsidP="006641D4">
            <w:pPr>
              <w:spacing w:after="0" w:line="240" w:lineRule="auto"/>
              <w:jc w:val="center"/>
              <w:rPr>
                <w:rFonts w:ascii="Times New Roman" w:eastAsia="Calibri" w:hAnsi="Times New Roman" w:cs="Times New Roman"/>
                <w:bCs/>
                <w:sz w:val="28"/>
                <w:szCs w:val="28"/>
                <w:lang w:eastAsia="ru-RU"/>
              </w:rPr>
            </w:pPr>
            <w:r w:rsidRPr="00624CA9">
              <w:rPr>
                <w:rFonts w:ascii="Times New Roman" w:eastAsia="Calibri" w:hAnsi="Times New Roman" w:cs="Times New Roman"/>
                <w:sz w:val="28"/>
                <w:szCs w:val="28"/>
              </w:rPr>
              <w:t xml:space="preserve">Начальник ЦЗ, посадові особи з </w:t>
            </w:r>
            <w:r w:rsidRPr="00624CA9">
              <w:rPr>
                <w:rFonts w:ascii="Times New Roman" w:eastAsia="Calibri" w:hAnsi="Times New Roman" w:cs="Times New Roman"/>
                <w:sz w:val="28"/>
                <w:szCs w:val="28"/>
              </w:rPr>
              <w:lastRenderedPageBreak/>
              <w:t>питань ЦЗ</w:t>
            </w:r>
          </w:p>
        </w:tc>
        <w:tc>
          <w:tcPr>
            <w:tcW w:w="1958"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jc w:val="center"/>
              <w:rPr>
                <w:rFonts w:ascii="Times New Roman" w:eastAsia="Calibri" w:hAnsi="Times New Roman" w:cs="Times New Roman"/>
                <w:bCs/>
                <w:sz w:val="28"/>
                <w:szCs w:val="28"/>
                <w:lang w:eastAsia="ru-RU"/>
              </w:rPr>
            </w:pPr>
            <w:r w:rsidRPr="006641D4">
              <w:rPr>
                <w:rFonts w:ascii="Times New Roman" w:eastAsia="Calibri" w:hAnsi="Times New Roman" w:cs="Times New Roman"/>
                <w:bCs/>
                <w:sz w:val="28"/>
                <w:szCs w:val="28"/>
                <w:lang w:eastAsia="ru-RU"/>
              </w:rPr>
              <w:lastRenderedPageBreak/>
              <w:t>Д</w:t>
            </w:r>
            <w:r w:rsidRPr="006641D4">
              <w:rPr>
                <w:rFonts w:ascii="Times New Roman" w:eastAsia="Calibri" w:hAnsi="Times New Roman" w:cs="Times New Roman"/>
                <w:bCs/>
                <w:sz w:val="28"/>
                <w:szCs w:val="28"/>
                <w:lang w:val="ru-RU" w:eastAsia="ru-RU"/>
              </w:rPr>
              <w:t xml:space="preserve">о 15 </w:t>
            </w:r>
            <w:proofErr w:type="spellStart"/>
            <w:r w:rsidRPr="006641D4">
              <w:rPr>
                <w:rFonts w:ascii="Times New Roman" w:eastAsia="Calibri" w:hAnsi="Times New Roman" w:cs="Times New Roman"/>
                <w:bCs/>
                <w:sz w:val="28"/>
                <w:szCs w:val="28"/>
                <w:lang w:val="ru-RU" w:eastAsia="ru-RU"/>
              </w:rPr>
              <w:t>грудня</w:t>
            </w:r>
            <w:proofErr w:type="spellEnd"/>
          </w:p>
        </w:tc>
      </w:tr>
      <w:tr w:rsidR="006641D4" w:rsidRPr="006641D4" w:rsidTr="001B349D">
        <w:tc>
          <w:tcPr>
            <w:tcW w:w="876" w:type="dxa"/>
            <w:tcBorders>
              <w:top w:val="single" w:sz="4" w:space="0" w:color="auto"/>
              <w:left w:val="single" w:sz="4" w:space="0" w:color="auto"/>
              <w:bottom w:val="single" w:sz="4" w:space="0" w:color="auto"/>
              <w:right w:val="single" w:sz="4" w:space="0" w:color="auto"/>
            </w:tcBorders>
          </w:tcPr>
          <w:p w:rsidR="006641D4" w:rsidRPr="006641D4" w:rsidRDefault="00624CA9" w:rsidP="006641D4">
            <w:pPr>
              <w:spacing w:after="0" w:line="240" w:lineRule="auto"/>
              <w:jc w:val="center"/>
              <w:rPr>
                <w:rFonts w:ascii="Times New Roman" w:eastAsia="Calibri" w:hAnsi="Times New Roman" w:cs="Times New Roman"/>
                <w:bCs/>
                <w:sz w:val="28"/>
                <w:szCs w:val="28"/>
                <w:lang w:eastAsia="ru-RU"/>
              </w:rPr>
            </w:pPr>
            <w:r w:rsidRPr="00624CA9">
              <w:rPr>
                <w:rFonts w:ascii="Times New Roman" w:eastAsia="Calibri" w:hAnsi="Times New Roman" w:cs="Times New Roman"/>
                <w:bCs/>
                <w:sz w:val="28"/>
                <w:szCs w:val="28"/>
                <w:lang w:eastAsia="ru-RU"/>
              </w:rPr>
              <w:lastRenderedPageBreak/>
              <w:t>6.3.</w:t>
            </w:r>
          </w:p>
        </w:tc>
        <w:tc>
          <w:tcPr>
            <w:tcW w:w="3874"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rPr>
                <w:rFonts w:ascii="Times New Roman" w:eastAsia="Calibri" w:hAnsi="Times New Roman" w:cs="Times New Roman"/>
                <w:bCs/>
                <w:sz w:val="28"/>
                <w:szCs w:val="28"/>
                <w:lang w:eastAsia="ru-RU"/>
              </w:rPr>
            </w:pPr>
            <w:r w:rsidRPr="006641D4">
              <w:rPr>
                <w:rFonts w:ascii="Times New Roman" w:eastAsia="Calibri" w:hAnsi="Times New Roman" w:cs="Times New Roman"/>
                <w:bCs/>
                <w:sz w:val="28"/>
                <w:szCs w:val="28"/>
                <w:lang w:eastAsia="ru-RU"/>
              </w:rPr>
              <w:t>Про ризики, пов’язані з вибухонебезпечними предметами</w:t>
            </w:r>
          </w:p>
        </w:tc>
        <w:tc>
          <w:tcPr>
            <w:tcW w:w="2921" w:type="dxa"/>
            <w:tcBorders>
              <w:top w:val="single" w:sz="4" w:space="0" w:color="auto"/>
              <w:left w:val="single" w:sz="4" w:space="0" w:color="auto"/>
              <w:bottom w:val="single" w:sz="4" w:space="0" w:color="auto"/>
              <w:right w:val="single" w:sz="4" w:space="0" w:color="auto"/>
            </w:tcBorders>
          </w:tcPr>
          <w:p w:rsidR="006641D4" w:rsidRPr="006641D4" w:rsidRDefault="00624CA9" w:rsidP="006641D4">
            <w:pPr>
              <w:spacing w:after="0" w:line="240" w:lineRule="auto"/>
              <w:jc w:val="center"/>
              <w:rPr>
                <w:rFonts w:ascii="Times New Roman" w:eastAsia="Calibri" w:hAnsi="Times New Roman" w:cs="Times New Roman"/>
                <w:bCs/>
                <w:sz w:val="28"/>
                <w:szCs w:val="28"/>
                <w:lang w:eastAsia="ru-RU"/>
              </w:rPr>
            </w:pPr>
            <w:r w:rsidRPr="00624CA9">
              <w:rPr>
                <w:rFonts w:ascii="Times New Roman" w:eastAsia="Calibri" w:hAnsi="Times New Roman" w:cs="Times New Roman"/>
                <w:sz w:val="28"/>
                <w:szCs w:val="28"/>
              </w:rPr>
              <w:t>Начальник ЦЗ, посадові особи з питань ЦЗ</w:t>
            </w:r>
          </w:p>
        </w:tc>
        <w:tc>
          <w:tcPr>
            <w:tcW w:w="1958" w:type="dxa"/>
            <w:tcBorders>
              <w:top w:val="single" w:sz="4" w:space="0" w:color="auto"/>
              <w:left w:val="single" w:sz="4" w:space="0" w:color="auto"/>
              <w:bottom w:val="single" w:sz="4" w:space="0" w:color="auto"/>
              <w:right w:val="single" w:sz="4" w:space="0" w:color="auto"/>
            </w:tcBorders>
          </w:tcPr>
          <w:p w:rsidR="006641D4" w:rsidRPr="006641D4" w:rsidRDefault="006641D4" w:rsidP="006641D4">
            <w:pPr>
              <w:spacing w:after="0" w:line="240" w:lineRule="auto"/>
              <w:jc w:val="center"/>
              <w:rPr>
                <w:rFonts w:ascii="Times New Roman" w:eastAsia="Calibri" w:hAnsi="Times New Roman" w:cs="Times New Roman"/>
                <w:bCs/>
                <w:sz w:val="28"/>
                <w:szCs w:val="28"/>
                <w:lang w:eastAsia="ru-RU"/>
              </w:rPr>
            </w:pPr>
            <w:r w:rsidRPr="006641D4">
              <w:rPr>
                <w:rFonts w:ascii="Times New Roman" w:eastAsia="Calibri" w:hAnsi="Times New Roman" w:cs="Times New Roman"/>
                <w:bCs/>
                <w:sz w:val="28"/>
                <w:szCs w:val="28"/>
                <w:lang w:eastAsia="ru-RU"/>
              </w:rPr>
              <w:t>Д</w:t>
            </w:r>
            <w:r w:rsidRPr="006641D4">
              <w:rPr>
                <w:rFonts w:ascii="Times New Roman" w:eastAsia="Calibri" w:hAnsi="Times New Roman" w:cs="Times New Roman"/>
                <w:bCs/>
                <w:sz w:val="28"/>
                <w:szCs w:val="28"/>
                <w:lang w:val="ru-RU" w:eastAsia="ru-RU"/>
              </w:rPr>
              <w:t xml:space="preserve">о 15 </w:t>
            </w:r>
            <w:proofErr w:type="spellStart"/>
            <w:r w:rsidRPr="006641D4">
              <w:rPr>
                <w:rFonts w:ascii="Times New Roman" w:eastAsia="Calibri" w:hAnsi="Times New Roman" w:cs="Times New Roman"/>
                <w:bCs/>
                <w:sz w:val="28"/>
                <w:szCs w:val="28"/>
                <w:lang w:val="ru-RU" w:eastAsia="ru-RU"/>
              </w:rPr>
              <w:t>грудня</w:t>
            </w:r>
            <w:proofErr w:type="spellEnd"/>
          </w:p>
        </w:tc>
      </w:tr>
    </w:tbl>
    <w:p w:rsidR="00C87E53" w:rsidRDefault="00C87E53" w:rsidP="00624CA9">
      <w:pPr>
        <w:tabs>
          <w:tab w:val="left" w:pos="1803"/>
        </w:tabs>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3874"/>
        <w:gridCol w:w="2921"/>
        <w:gridCol w:w="1958"/>
      </w:tblGrid>
      <w:tr w:rsidR="00624CA9" w:rsidRPr="00624CA9" w:rsidTr="001B349D">
        <w:tc>
          <w:tcPr>
            <w:tcW w:w="9629" w:type="dxa"/>
            <w:gridSpan w:val="4"/>
            <w:tcBorders>
              <w:top w:val="single" w:sz="4" w:space="0" w:color="auto"/>
              <w:left w:val="single" w:sz="4" w:space="0" w:color="auto"/>
              <w:bottom w:val="single" w:sz="4" w:space="0" w:color="auto"/>
              <w:right w:val="single" w:sz="4" w:space="0" w:color="auto"/>
            </w:tcBorders>
          </w:tcPr>
          <w:p w:rsidR="00624CA9" w:rsidRPr="00624CA9" w:rsidRDefault="00624CA9" w:rsidP="00624CA9">
            <w:pPr>
              <w:spacing w:after="0" w:line="240" w:lineRule="auto"/>
              <w:jc w:val="center"/>
              <w:rPr>
                <w:rFonts w:ascii="Times New Roman" w:eastAsia="Calibri" w:hAnsi="Times New Roman" w:cs="Times New Roman"/>
                <w:b/>
                <w:bCs/>
                <w:sz w:val="28"/>
                <w:szCs w:val="28"/>
                <w:lang w:eastAsia="ru-RU"/>
              </w:rPr>
            </w:pPr>
          </w:p>
          <w:p w:rsidR="00624CA9" w:rsidRPr="00624CA9" w:rsidRDefault="00624CA9" w:rsidP="00624CA9">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
                <w:bCs/>
                <w:sz w:val="28"/>
                <w:szCs w:val="28"/>
                <w:lang w:val="ru-RU" w:eastAsia="ru-RU"/>
              </w:rPr>
              <w:t xml:space="preserve">3. </w:t>
            </w:r>
            <w:proofErr w:type="spellStart"/>
            <w:r w:rsidRPr="00624CA9">
              <w:rPr>
                <w:rFonts w:ascii="Times New Roman" w:eastAsia="Calibri" w:hAnsi="Times New Roman" w:cs="Times New Roman"/>
                <w:b/>
                <w:bCs/>
                <w:sz w:val="28"/>
                <w:szCs w:val="28"/>
                <w:lang w:val="ru-RU" w:eastAsia="ru-RU"/>
              </w:rPr>
              <w:t>Інформаційне</w:t>
            </w:r>
            <w:proofErr w:type="spellEnd"/>
            <w:r w:rsidRPr="00624CA9">
              <w:rPr>
                <w:rFonts w:ascii="Times New Roman" w:eastAsia="Calibri" w:hAnsi="Times New Roman" w:cs="Times New Roman"/>
                <w:b/>
                <w:bCs/>
                <w:sz w:val="28"/>
                <w:szCs w:val="28"/>
                <w:lang w:val="ru-RU" w:eastAsia="ru-RU"/>
              </w:rPr>
              <w:t xml:space="preserve"> </w:t>
            </w:r>
            <w:proofErr w:type="spellStart"/>
            <w:r w:rsidRPr="00624CA9">
              <w:rPr>
                <w:rFonts w:ascii="Times New Roman" w:eastAsia="Calibri" w:hAnsi="Times New Roman" w:cs="Times New Roman"/>
                <w:b/>
                <w:bCs/>
                <w:sz w:val="28"/>
                <w:szCs w:val="28"/>
                <w:lang w:val="ru-RU" w:eastAsia="ru-RU"/>
              </w:rPr>
              <w:t>забезпечення</w:t>
            </w:r>
            <w:proofErr w:type="spellEnd"/>
          </w:p>
        </w:tc>
      </w:tr>
      <w:tr w:rsidR="00624CA9" w:rsidRPr="00624CA9" w:rsidTr="001B349D">
        <w:tc>
          <w:tcPr>
            <w:tcW w:w="876" w:type="dxa"/>
            <w:tcBorders>
              <w:top w:val="single" w:sz="4" w:space="0" w:color="auto"/>
              <w:left w:val="single" w:sz="4" w:space="0" w:color="auto"/>
              <w:bottom w:val="single" w:sz="4" w:space="0" w:color="auto"/>
              <w:right w:val="single" w:sz="4" w:space="0" w:color="auto"/>
            </w:tcBorders>
            <w:hideMark/>
          </w:tcPr>
          <w:p w:rsidR="00624CA9" w:rsidRPr="00624CA9" w:rsidRDefault="00624CA9" w:rsidP="00624CA9">
            <w:pPr>
              <w:spacing w:after="0" w:line="240" w:lineRule="auto"/>
              <w:jc w:val="center"/>
              <w:rPr>
                <w:rFonts w:ascii="Times New Roman" w:eastAsia="Calibri" w:hAnsi="Times New Roman" w:cs="Times New Roman"/>
                <w:bCs/>
                <w:sz w:val="28"/>
                <w:szCs w:val="28"/>
                <w:lang w:val="ru-RU" w:eastAsia="ru-RU"/>
              </w:rPr>
            </w:pPr>
            <w:r>
              <w:rPr>
                <w:rFonts w:ascii="Times New Roman" w:eastAsia="Calibri" w:hAnsi="Times New Roman" w:cs="Times New Roman"/>
                <w:bCs/>
                <w:sz w:val="28"/>
                <w:szCs w:val="28"/>
                <w:lang w:val="ru-RU" w:eastAsia="ru-RU"/>
              </w:rPr>
              <w:t>1.</w:t>
            </w:r>
          </w:p>
        </w:tc>
        <w:tc>
          <w:tcPr>
            <w:tcW w:w="3874" w:type="dxa"/>
            <w:tcBorders>
              <w:top w:val="single" w:sz="4" w:space="0" w:color="auto"/>
              <w:left w:val="single" w:sz="4" w:space="0" w:color="auto"/>
              <w:bottom w:val="single" w:sz="4" w:space="0" w:color="auto"/>
              <w:right w:val="single" w:sz="4" w:space="0" w:color="auto"/>
            </w:tcBorders>
          </w:tcPr>
          <w:p w:rsidR="00624CA9" w:rsidRPr="00624CA9" w:rsidRDefault="00624CA9" w:rsidP="00624CA9">
            <w:pPr>
              <w:spacing w:after="0" w:line="240" w:lineRule="auto"/>
              <w:rPr>
                <w:rFonts w:ascii="Times New Roman" w:eastAsia="Calibri" w:hAnsi="Times New Roman" w:cs="Times New Roman"/>
                <w:bCs/>
                <w:sz w:val="28"/>
                <w:szCs w:val="28"/>
                <w:lang w:val="ru-RU" w:eastAsia="ru-RU"/>
              </w:rPr>
            </w:pPr>
            <w:proofErr w:type="spellStart"/>
            <w:r w:rsidRPr="00624CA9">
              <w:rPr>
                <w:rFonts w:ascii="Times New Roman" w:eastAsia="Calibri" w:hAnsi="Times New Roman" w:cs="Times New Roman"/>
                <w:bCs/>
                <w:sz w:val="28"/>
                <w:szCs w:val="28"/>
                <w:lang w:val="ru-RU" w:eastAsia="ru-RU"/>
              </w:rPr>
              <w:t>Залуч</w:t>
            </w:r>
            <w:r w:rsidRPr="00624CA9">
              <w:rPr>
                <w:rFonts w:ascii="Times New Roman" w:eastAsia="Calibri" w:hAnsi="Times New Roman" w:cs="Times New Roman"/>
                <w:bCs/>
                <w:sz w:val="28"/>
                <w:szCs w:val="28"/>
                <w:lang w:eastAsia="ru-RU"/>
              </w:rPr>
              <w:t>ення</w:t>
            </w:r>
            <w:proofErr w:type="spellEnd"/>
            <w:r w:rsidRPr="00624CA9">
              <w:rPr>
                <w:rFonts w:ascii="Times New Roman" w:eastAsia="Calibri" w:hAnsi="Times New Roman" w:cs="Times New Roman"/>
                <w:bCs/>
                <w:sz w:val="28"/>
                <w:szCs w:val="28"/>
                <w:lang w:eastAsia="ru-RU"/>
              </w:rPr>
              <w:t xml:space="preserve"> </w:t>
            </w:r>
            <w:proofErr w:type="spellStart"/>
            <w:r>
              <w:rPr>
                <w:rFonts w:ascii="Times New Roman" w:eastAsia="Calibri" w:hAnsi="Times New Roman" w:cs="Times New Roman"/>
                <w:bCs/>
                <w:sz w:val="28"/>
                <w:szCs w:val="28"/>
                <w:lang w:val="ru-RU" w:eastAsia="ru-RU"/>
              </w:rPr>
              <w:t>педагогічних</w:t>
            </w:r>
            <w:proofErr w:type="spellEnd"/>
            <w:r>
              <w:rPr>
                <w:rFonts w:ascii="Times New Roman" w:eastAsia="Calibri" w:hAnsi="Times New Roman" w:cs="Times New Roman"/>
                <w:bCs/>
                <w:sz w:val="28"/>
                <w:szCs w:val="28"/>
                <w:lang w:val="ru-RU" w:eastAsia="ru-RU"/>
              </w:rPr>
              <w:t xml:space="preserve"> </w:t>
            </w:r>
            <w:proofErr w:type="spellStart"/>
            <w:r>
              <w:rPr>
                <w:rFonts w:ascii="Times New Roman" w:eastAsia="Calibri" w:hAnsi="Times New Roman" w:cs="Times New Roman"/>
                <w:bCs/>
                <w:sz w:val="28"/>
                <w:szCs w:val="28"/>
                <w:lang w:val="ru-RU" w:eastAsia="ru-RU"/>
              </w:rPr>
              <w:t>працівникі</w:t>
            </w:r>
            <w:proofErr w:type="gramStart"/>
            <w:r>
              <w:rPr>
                <w:rFonts w:ascii="Times New Roman" w:eastAsia="Calibri" w:hAnsi="Times New Roman" w:cs="Times New Roman"/>
                <w:bCs/>
                <w:sz w:val="28"/>
                <w:szCs w:val="28"/>
                <w:lang w:val="ru-RU" w:eastAsia="ru-RU"/>
              </w:rPr>
              <w:t>в</w:t>
            </w:r>
            <w:proofErr w:type="spellEnd"/>
            <w:proofErr w:type="gramEnd"/>
            <w:r>
              <w:rPr>
                <w:rFonts w:ascii="Times New Roman" w:eastAsia="Calibri" w:hAnsi="Times New Roman" w:cs="Times New Roman"/>
                <w:bCs/>
                <w:sz w:val="28"/>
                <w:szCs w:val="28"/>
                <w:lang w:val="ru-RU" w:eastAsia="ru-RU"/>
              </w:rPr>
              <w:t xml:space="preserve"> </w:t>
            </w:r>
            <w:r w:rsidRPr="00624CA9">
              <w:rPr>
                <w:rFonts w:ascii="Times New Roman" w:eastAsia="Calibri" w:hAnsi="Times New Roman" w:cs="Times New Roman"/>
                <w:bCs/>
                <w:sz w:val="28"/>
                <w:szCs w:val="28"/>
                <w:lang w:val="ru-RU" w:eastAsia="ru-RU"/>
              </w:rPr>
              <w:t xml:space="preserve">до </w:t>
            </w:r>
            <w:proofErr w:type="spellStart"/>
            <w:r w:rsidRPr="00624CA9">
              <w:rPr>
                <w:rFonts w:ascii="Times New Roman" w:eastAsia="Calibri" w:hAnsi="Times New Roman" w:cs="Times New Roman"/>
                <w:bCs/>
                <w:sz w:val="28"/>
                <w:szCs w:val="28"/>
                <w:lang w:val="ru-RU" w:eastAsia="ru-RU"/>
              </w:rPr>
              <w:t>просвітницької</w:t>
            </w:r>
            <w:proofErr w:type="spellEnd"/>
            <w:r w:rsidRPr="00624CA9">
              <w:rPr>
                <w:rFonts w:ascii="Times New Roman" w:eastAsia="Calibri" w:hAnsi="Times New Roman" w:cs="Times New Roman"/>
                <w:bCs/>
                <w:sz w:val="28"/>
                <w:szCs w:val="28"/>
                <w:lang w:val="ru-RU" w:eastAsia="ru-RU"/>
              </w:rPr>
              <w:t xml:space="preserve"> </w:t>
            </w:r>
            <w:proofErr w:type="spellStart"/>
            <w:r w:rsidRPr="00624CA9">
              <w:rPr>
                <w:rFonts w:ascii="Times New Roman" w:eastAsia="Calibri" w:hAnsi="Times New Roman" w:cs="Times New Roman"/>
                <w:bCs/>
                <w:sz w:val="28"/>
                <w:szCs w:val="28"/>
                <w:lang w:val="ru-RU" w:eastAsia="ru-RU"/>
              </w:rPr>
              <w:t>роботи</w:t>
            </w:r>
            <w:proofErr w:type="spellEnd"/>
            <w:r w:rsidRPr="00624CA9">
              <w:rPr>
                <w:rFonts w:ascii="Times New Roman" w:eastAsia="Calibri" w:hAnsi="Times New Roman" w:cs="Times New Roman"/>
                <w:bCs/>
                <w:sz w:val="28"/>
                <w:szCs w:val="28"/>
                <w:lang w:val="ru-RU" w:eastAsia="ru-RU"/>
              </w:rPr>
              <w:t xml:space="preserve"> з </w:t>
            </w:r>
            <w:proofErr w:type="spellStart"/>
            <w:r w:rsidRPr="00624CA9">
              <w:rPr>
                <w:rFonts w:ascii="Times New Roman" w:eastAsia="Calibri" w:hAnsi="Times New Roman" w:cs="Times New Roman"/>
                <w:bCs/>
                <w:sz w:val="28"/>
                <w:szCs w:val="28"/>
                <w:lang w:val="ru-RU" w:eastAsia="ru-RU"/>
              </w:rPr>
              <w:t>питань</w:t>
            </w:r>
            <w:proofErr w:type="spellEnd"/>
            <w:r w:rsidRPr="00624CA9">
              <w:rPr>
                <w:rFonts w:ascii="Times New Roman" w:eastAsia="Calibri" w:hAnsi="Times New Roman" w:cs="Times New Roman"/>
                <w:bCs/>
                <w:sz w:val="28"/>
                <w:szCs w:val="28"/>
                <w:lang w:val="ru-RU" w:eastAsia="ru-RU"/>
              </w:rPr>
              <w:t xml:space="preserve"> ЦЗ</w:t>
            </w:r>
          </w:p>
        </w:tc>
        <w:tc>
          <w:tcPr>
            <w:tcW w:w="2921" w:type="dxa"/>
            <w:tcBorders>
              <w:top w:val="single" w:sz="4" w:space="0" w:color="auto"/>
              <w:left w:val="single" w:sz="4" w:space="0" w:color="auto"/>
              <w:bottom w:val="single" w:sz="4" w:space="0" w:color="auto"/>
              <w:right w:val="single" w:sz="4" w:space="0" w:color="auto"/>
            </w:tcBorders>
            <w:hideMark/>
          </w:tcPr>
          <w:p w:rsidR="00624CA9" w:rsidRPr="00624CA9" w:rsidRDefault="00624CA9" w:rsidP="00624CA9">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sz w:val="28"/>
                <w:szCs w:val="28"/>
              </w:rPr>
              <w:t>Начальник ЦЗ, посадові особи з питань ЦЗ</w:t>
            </w:r>
          </w:p>
        </w:tc>
        <w:tc>
          <w:tcPr>
            <w:tcW w:w="1958" w:type="dxa"/>
            <w:tcBorders>
              <w:top w:val="single" w:sz="4" w:space="0" w:color="auto"/>
              <w:left w:val="single" w:sz="4" w:space="0" w:color="auto"/>
              <w:bottom w:val="single" w:sz="4" w:space="0" w:color="auto"/>
              <w:right w:val="single" w:sz="4" w:space="0" w:color="auto"/>
            </w:tcBorders>
            <w:hideMark/>
          </w:tcPr>
          <w:p w:rsidR="00624CA9" w:rsidRPr="00624CA9" w:rsidRDefault="00624CA9" w:rsidP="00624CA9">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eastAsia="ru-RU"/>
              </w:rPr>
              <w:t>П</w:t>
            </w:r>
            <w:proofErr w:type="spellStart"/>
            <w:r w:rsidRPr="00624CA9">
              <w:rPr>
                <w:rFonts w:ascii="Times New Roman" w:eastAsia="Calibri" w:hAnsi="Times New Roman" w:cs="Times New Roman"/>
                <w:bCs/>
                <w:sz w:val="28"/>
                <w:szCs w:val="28"/>
                <w:lang w:val="ru-RU" w:eastAsia="ru-RU"/>
              </w:rPr>
              <w:t>ротягом</w:t>
            </w:r>
            <w:proofErr w:type="spellEnd"/>
            <w:r w:rsidRPr="00624CA9">
              <w:rPr>
                <w:rFonts w:ascii="Times New Roman" w:eastAsia="Calibri" w:hAnsi="Times New Roman" w:cs="Times New Roman"/>
                <w:bCs/>
                <w:sz w:val="28"/>
                <w:szCs w:val="28"/>
                <w:lang w:val="ru-RU" w:eastAsia="ru-RU"/>
              </w:rPr>
              <w:t xml:space="preserve"> року</w:t>
            </w:r>
          </w:p>
        </w:tc>
      </w:tr>
      <w:tr w:rsidR="00624CA9" w:rsidRPr="00624CA9" w:rsidTr="001B349D">
        <w:tc>
          <w:tcPr>
            <w:tcW w:w="876" w:type="dxa"/>
            <w:tcBorders>
              <w:top w:val="single" w:sz="4" w:space="0" w:color="auto"/>
              <w:left w:val="single" w:sz="4" w:space="0" w:color="auto"/>
              <w:bottom w:val="single" w:sz="4" w:space="0" w:color="auto"/>
              <w:right w:val="single" w:sz="4" w:space="0" w:color="auto"/>
            </w:tcBorders>
            <w:hideMark/>
          </w:tcPr>
          <w:p w:rsidR="00624CA9" w:rsidRPr="00624CA9" w:rsidRDefault="00624CA9" w:rsidP="00624CA9">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val="ru-RU" w:eastAsia="ru-RU"/>
              </w:rPr>
              <w:t>3.2.</w:t>
            </w:r>
          </w:p>
        </w:tc>
        <w:tc>
          <w:tcPr>
            <w:tcW w:w="3874" w:type="dxa"/>
            <w:tcBorders>
              <w:top w:val="single" w:sz="4" w:space="0" w:color="auto"/>
              <w:left w:val="single" w:sz="4" w:space="0" w:color="auto"/>
              <w:bottom w:val="single" w:sz="4" w:space="0" w:color="auto"/>
              <w:right w:val="single" w:sz="4" w:space="0" w:color="auto"/>
            </w:tcBorders>
          </w:tcPr>
          <w:p w:rsidR="00624CA9" w:rsidRPr="00624CA9" w:rsidRDefault="00624CA9" w:rsidP="00624CA9">
            <w:pPr>
              <w:spacing w:after="0" w:line="240" w:lineRule="auto"/>
              <w:rPr>
                <w:rFonts w:ascii="Times New Roman" w:eastAsia="Calibri" w:hAnsi="Times New Roman" w:cs="Times New Roman"/>
                <w:bCs/>
                <w:sz w:val="28"/>
                <w:szCs w:val="28"/>
                <w:lang w:val="ru-RU" w:eastAsia="ru-RU"/>
              </w:rPr>
            </w:pPr>
            <w:proofErr w:type="spellStart"/>
            <w:r w:rsidRPr="00624CA9">
              <w:rPr>
                <w:rFonts w:ascii="Times New Roman" w:eastAsia="Calibri" w:hAnsi="Times New Roman" w:cs="Times New Roman"/>
                <w:bCs/>
                <w:sz w:val="28"/>
                <w:szCs w:val="28"/>
                <w:lang w:val="ru-RU" w:eastAsia="ru-RU"/>
              </w:rPr>
              <w:t>Створення</w:t>
            </w:r>
            <w:proofErr w:type="spellEnd"/>
            <w:r w:rsidRPr="00624CA9">
              <w:rPr>
                <w:rFonts w:ascii="Times New Roman" w:eastAsia="Calibri" w:hAnsi="Times New Roman" w:cs="Times New Roman"/>
                <w:bCs/>
                <w:sz w:val="28"/>
                <w:szCs w:val="28"/>
                <w:lang w:val="ru-RU" w:eastAsia="ru-RU"/>
              </w:rPr>
              <w:t xml:space="preserve"> </w:t>
            </w:r>
            <w:proofErr w:type="spellStart"/>
            <w:proofErr w:type="gramStart"/>
            <w:r w:rsidRPr="00624CA9">
              <w:rPr>
                <w:rFonts w:ascii="Times New Roman" w:eastAsia="Calibri" w:hAnsi="Times New Roman" w:cs="Times New Roman"/>
                <w:bCs/>
                <w:sz w:val="28"/>
                <w:szCs w:val="28"/>
                <w:lang w:val="ru-RU" w:eastAsia="ru-RU"/>
              </w:rPr>
              <w:t>спец</w:t>
            </w:r>
            <w:proofErr w:type="gramEnd"/>
            <w:r w:rsidRPr="00624CA9">
              <w:rPr>
                <w:rFonts w:ascii="Times New Roman" w:eastAsia="Calibri" w:hAnsi="Times New Roman" w:cs="Times New Roman"/>
                <w:bCs/>
                <w:sz w:val="28"/>
                <w:szCs w:val="28"/>
                <w:lang w:val="ru-RU" w:eastAsia="ru-RU"/>
              </w:rPr>
              <w:t>іальних</w:t>
            </w:r>
            <w:proofErr w:type="spellEnd"/>
            <w:r w:rsidRPr="00624CA9">
              <w:rPr>
                <w:rFonts w:ascii="Times New Roman" w:eastAsia="Calibri" w:hAnsi="Times New Roman" w:cs="Times New Roman"/>
                <w:bCs/>
                <w:sz w:val="28"/>
                <w:szCs w:val="28"/>
                <w:lang w:val="ru-RU" w:eastAsia="ru-RU"/>
              </w:rPr>
              <w:t xml:space="preserve"> </w:t>
            </w:r>
            <w:proofErr w:type="spellStart"/>
            <w:r w:rsidRPr="00624CA9">
              <w:rPr>
                <w:rFonts w:ascii="Times New Roman" w:eastAsia="Calibri" w:hAnsi="Times New Roman" w:cs="Times New Roman"/>
                <w:bCs/>
                <w:sz w:val="28"/>
                <w:szCs w:val="28"/>
                <w:lang w:val="ru-RU" w:eastAsia="ru-RU"/>
              </w:rPr>
              <w:t>тематичних</w:t>
            </w:r>
            <w:proofErr w:type="spellEnd"/>
            <w:r w:rsidRPr="00624CA9">
              <w:rPr>
                <w:rFonts w:ascii="Times New Roman" w:eastAsia="Calibri" w:hAnsi="Times New Roman" w:cs="Times New Roman"/>
                <w:bCs/>
                <w:sz w:val="28"/>
                <w:szCs w:val="28"/>
                <w:lang w:val="ru-RU" w:eastAsia="ru-RU"/>
              </w:rPr>
              <w:t xml:space="preserve"> рубрик (</w:t>
            </w:r>
            <w:proofErr w:type="spellStart"/>
            <w:r w:rsidRPr="00624CA9">
              <w:rPr>
                <w:rFonts w:ascii="Times New Roman" w:eastAsia="Calibri" w:hAnsi="Times New Roman" w:cs="Times New Roman"/>
                <w:bCs/>
                <w:sz w:val="28"/>
                <w:szCs w:val="28"/>
                <w:lang w:val="ru-RU" w:eastAsia="ru-RU"/>
              </w:rPr>
              <w:t>сторінок</w:t>
            </w:r>
            <w:proofErr w:type="spellEnd"/>
            <w:r w:rsidRPr="00624CA9">
              <w:rPr>
                <w:rFonts w:ascii="Times New Roman" w:eastAsia="Calibri" w:hAnsi="Times New Roman" w:cs="Times New Roman"/>
                <w:bCs/>
                <w:sz w:val="28"/>
                <w:szCs w:val="28"/>
                <w:lang w:val="ru-RU" w:eastAsia="ru-RU"/>
              </w:rPr>
              <w:t xml:space="preserve">) на </w:t>
            </w:r>
            <w:proofErr w:type="spellStart"/>
            <w:r w:rsidRPr="00624CA9">
              <w:rPr>
                <w:rFonts w:ascii="Times New Roman" w:eastAsia="Calibri" w:hAnsi="Times New Roman" w:cs="Times New Roman"/>
                <w:bCs/>
                <w:sz w:val="28"/>
                <w:szCs w:val="28"/>
                <w:lang w:val="ru-RU" w:eastAsia="ru-RU"/>
              </w:rPr>
              <w:t>сайті</w:t>
            </w:r>
            <w:proofErr w:type="spellEnd"/>
            <w:r w:rsidRPr="00624CA9">
              <w:rPr>
                <w:rFonts w:ascii="Times New Roman" w:eastAsia="Calibri" w:hAnsi="Times New Roman" w:cs="Times New Roman"/>
                <w:bCs/>
                <w:sz w:val="28"/>
                <w:szCs w:val="28"/>
                <w:lang w:val="ru-RU" w:eastAsia="ru-RU"/>
              </w:rPr>
              <w:t xml:space="preserve"> </w:t>
            </w:r>
            <w:r>
              <w:rPr>
                <w:rFonts w:ascii="Times New Roman" w:eastAsia="Calibri" w:hAnsi="Times New Roman" w:cs="Times New Roman"/>
                <w:bCs/>
                <w:sz w:val="28"/>
                <w:szCs w:val="28"/>
                <w:lang w:eastAsia="ru-RU"/>
              </w:rPr>
              <w:t>спеціальної школи</w:t>
            </w:r>
            <w:r w:rsidRPr="00624CA9">
              <w:rPr>
                <w:rFonts w:ascii="Times New Roman" w:eastAsia="Calibri" w:hAnsi="Times New Roman" w:cs="Times New Roman"/>
                <w:bCs/>
                <w:sz w:val="28"/>
                <w:szCs w:val="28"/>
                <w:lang w:val="ru-RU" w:eastAsia="ru-RU"/>
              </w:rPr>
              <w:t xml:space="preserve"> з </w:t>
            </w:r>
            <w:proofErr w:type="spellStart"/>
            <w:r w:rsidRPr="00624CA9">
              <w:rPr>
                <w:rFonts w:ascii="Times New Roman" w:eastAsia="Calibri" w:hAnsi="Times New Roman" w:cs="Times New Roman"/>
                <w:bCs/>
                <w:sz w:val="28"/>
                <w:szCs w:val="28"/>
                <w:lang w:val="ru-RU" w:eastAsia="ru-RU"/>
              </w:rPr>
              <w:t>основних</w:t>
            </w:r>
            <w:proofErr w:type="spellEnd"/>
            <w:r w:rsidRPr="00624CA9">
              <w:rPr>
                <w:rFonts w:ascii="Times New Roman" w:eastAsia="Calibri" w:hAnsi="Times New Roman" w:cs="Times New Roman"/>
                <w:bCs/>
                <w:sz w:val="28"/>
                <w:szCs w:val="28"/>
                <w:lang w:val="ru-RU" w:eastAsia="ru-RU"/>
              </w:rPr>
              <w:t xml:space="preserve"> </w:t>
            </w:r>
            <w:proofErr w:type="spellStart"/>
            <w:r w:rsidRPr="00624CA9">
              <w:rPr>
                <w:rFonts w:ascii="Times New Roman" w:eastAsia="Calibri" w:hAnsi="Times New Roman" w:cs="Times New Roman"/>
                <w:bCs/>
                <w:sz w:val="28"/>
                <w:szCs w:val="28"/>
                <w:lang w:val="ru-RU" w:eastAsia="ru-RU"/>
              </w:rPr>
              <w:t>напрямків</w:t>
            </w:r>
            <w:proofErr w:type="spellEnd"/>
            <w:r w:rsidRPr="00624CA9">
              <w:rPr>
                <w:rFonts w:ascii="Times New Roman" w:eastAsia="Calibri" w:hAnsi="Times New Roman" w:cs="Times New Roman"/>
                <w:bCs/>
                <w:sz w:val="28"/>
                <w:szCs w:val="28"/>
                <w:lang w:val="ru-RU" w:eastAsia="ru-RU"/>
              </w:rPr>
              <w:t xml:space="preserve"> </w:t>
            </w:r>
            <w:proofErr w:type="spellStart"/>
            <w:r w:rsidRPr="00624CA9">
              <w:rPr>
                <w:rFonts w:ascii="Times New Roman" w:eastAsia="Calibri" w:hAnsi="Times New Roman" w:cs="Times New Roman"/>
                <w:bCs/>
                <w:sz w:val="28"/>
                <w:szCs w:val="28"/>
                <w:lang w:val="ru-RU" w:eastAsia="ru-RU"/>
              </w:rPr>
              <w:t>безпеки</w:t>
            </w:r>
            <w:proofErr w:type="spellEnd"/>
            <w:r w:rsidRPr="00624CA9">
              <w:rPr>
                <w:rFonts w:ascii="Times New Roman" w:eastAsia="Calibri" w:hAnsi="Times New Roman" w:cs="Times New Roman"/>
                <w:bCs/>
                <w:sz w:val="28"/>
                <w:szCs w:val="28"/>
                <w:lang w:val="ru-RU" w:eastAsia="ru-RU"/>
              </w:rPr>
              <w:t xml:space="preserve"> </w:t>
            </w:r>
            <w:proofErr w:type="spellStart"/>
            <w:r w:rsidRPr="00624CA9">
              <w:rPr>
                <w:rFonts w:ascii="Times New Roman" w:eastAsia="Calibri" w:hAnsi="Times New Roman" w:cs="Times New Roman"/>
                <w:bCs/>
                <w:sz w:val="28"/>
                <w:szCs w:val="28"/>
                <w:lang w:val="ru-RU" w:eastAsia="ru-RU"/>
              </w:rPr>
              <w:t>життєдіяльності</w:t>
            </w:r>
            <w:proofErr w:type="spellEnd"/>
            <w:r w:rsidRPr="00624CA9">
              <w:rPr>
                <w:rFonts w:ascii="Times New Roman" w:eastAsia="Calibri" w:hAnsi="Times New Roman" w:cs="Times New Roman"/>
                <w:bCs/>
                <w:sz w:val="28"/>
                <w:szCs w:val="28"/>
                <w:lang w:val="ru-RU" w:eastAsia="ru-RU"/>
              </w:rPr>
              <w:t>.</w:t>
            </w:r>
          </w:p>
        </w:tc>
        <w:tc>
          <w:tcPr>
            <w:tcW w:w="2921" w:type="dxa"/>
            <w:tcBorders>
              <w:top w:val="single" w:sz="4" w:space="0" w:color="auto"/>
              <w:left w:val="single" w:sz="4" w:space="0" w:color="auto"/>
              <w:bottom w:val="single" w:sz="4" w:space="0" w:color="auto"/>
              <w:right w:val="single" w:sz="4" w:space="0" w:color="auto"/>
            </w:tcBorders>
            <w:hideMark/>
          </w:tcPr>
          <w:p w:rsidR="00624CA9" w:rsidRPr="00624CA9" w:rsidRDefault="00624CA9" w:rsidP="00624CA9">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sz w:val="28"/>
                <w:szCs w:val="28"/>
              </w:rPr>
              <w:t>Начальник ЦЗ, посадові особи з питань ЦЗ</w:t>
            </w:r>
          </w:p>
        </w:tc>
        <w:tc>
          <w:tcPr>
            <w:tcW w:w="1958" w:type="dxa"/>
            <w:tcBorders>
              <w:top w:val="single" w:sz="4" w:space="0" w:color="auto"/>
              <w:left w:val="single" w:sz="4" w:space="0" w:color="auto"/>
              <w:bottom w:val="single" w:sz="4" w:space="0" w:color="auto"/>
              <w:right w:val="single" w:sz="4" w:space="0" w:color="auto"/>
            </w:tcBorders>
            <w:hideMark/>
          </w:tcPr>
          <w:p w:rsidR="00624CA9" w:rsidRPr="00624CA9" w:rsidRDefault="00624CA9" w:rsidP="00624CA9">
            <w:pPr>
              <w:spacing w:after="0" w:line="240" w:lineRule="auto"/>
              <w:jc w:val="center"/>
              <w:rPr>
                <w:rFonts w:ascii="Times New Roman" w:eastAsia="Calibri" w:hAnsi="Times New Roman" w:cs="Times New Roman"/>
                <w:bCs/>
                <w:sz w:val="28"/>
                <w:szCs w:val="28"/>
                <w:lang w:val="ru-RU" w:eastAsia="ru-RU"/>
              </w:rPr>
            </w:pPr>
            <w:r w:rsidRPr="00624CA9">
              <w:rPr>
                <w:rFonts w:ascii="Times New Roman" w:eastAsia="Calibri" w:hAnsi="Times New Roman" w:cs="Times New Roman"/>
                <w:bCs/>
                <w:sz w:val="28"/>
                <w:szCs w:val="28"/>
                <w:lang w:eastAsia="ru-RU"/>
              </w:rPr>
              <w:t>П</w:t>
            </w:r>
            <w:proofErr w:type="spellStart"/>
            <w:r w:rsidRPr="00624CA9">
              <w:rPr>
                <w:rFonts w:ascii="Times New Roman" w:eastAsia="Calibri" w:hAnsi="Times New Roman" w:cs="Times New Roman"/>
                <w:bCs/>
                <w:sz w:val="28"/>
                <w:szCs w:val="28"/>
                <w:lang w:val="ru-RU" w:eastAsia="ru-RU"/>
              </w:rPr>
              <w:t>ротягом</w:t>
            </w:r>
            <w:proofErr w:type="spellEnd"/>
            <w:r w:rsidRPr="00624CA9">
              <w:rPr>
                <w:rFonts w:ascii="Times New Roman" w:eastAsia="Calibri" w:hAnsi="Times New Roman" w:cs="Times New Roman"/>
                <w:bCs/>
                <w:sz w:val="28"/>
                <w:szCs w:val="28"/>
                <w:lang w:val="ru-RU" w:eastAsia="ru-RU"/>
              </w:rPr>
              <w:t xml:space="preserve"> року</w:t>
            </w:r>
          </w:p>
        </w:tc>
      </w:tr>
    </w:tbl>
    <w:p w:rsidR="00C87E53" w:rsidRDefault="00C87E53" w:rsidP="002A4E9A">
      <w:pPr>
        <w:tabs>
          <w:tab w:val="left" w:pos="1803"/>
        </w:tabs>
        <w:jc w:val="center"/>
        <w:rPr>
          <w:rFonts w:ascii="Times New Roman" w:hAnsi="Times New Roman" w:cs="Times New Roman"/>
          <w:b/>
          <w:sz w:val="28"/>
          <w:szCs w:val="28"/>
        </w:rPr>
      </w:pPr>
    </w:p>
    <w:p w:rsidR="00C87E53" w:rsidRDefault="00C87E53" w:rsidP="002A4E9A">
      <w:pPr>
        <w:tabs>
          <w:tab w:val="left" w:pos="1803"/>
        </w:tabs>
        <w:jc w:val="center"/>
        <w:rPr>
          <w:rFonts w:ascii="Times New Roman" w:hAnsi="Times New Roman" w:cs="Times New Roman"/>
          <w:b/>
          <w:sz w:val="28"/>
          <w:szCs w:val="28"/>
        </w:rPr>
      </w:pPr>
    </w:p>
    <w:p w:rsidR="00C87E53" w:rsidRDefault="00C87E53" w:rsidP="002A4E9A">
      <w:pPr>
        <w:tabs>
          <w:tab w:val="left" w:pos="1803"/>
        </w:tabs>
        <w:jc w:val="center"/>
        <w:rPr>
          <w:rFonts w:ascii="Times New Roman" w:hAnsi="Times New Roman" w:cs="Times New Roman"/>
          <w:b/>
          <w:sz w:val="28"/>
          <w:szCs w:val="28"/>
        </w:rPr>
      </w:pPr>
    </w:p>
    <w:p w:rsidR="00C87E53" w:rsidRDefault="00C87E53" w:rsidP="002A4E9A">
      <w:pPr>
        <w:tabs>
          <w:tab w:val="left" w:pos="1803"/>
        </w:tabs>
        <w:jc w:val="center"/>
        <w:rPr>
          <w:rFonts w:ascii="Times New Roman" w:hAnsi="Times New Roman" w:cs="Times New Roman"/>
          <w:b/>
          <w:sz w:val="28"/>
          <w:szCs w:val="28"/>
        </w:rPr>
      </w:pPr>
    </w:p>
    <w:p w:rsidR="00C87E53" w:rsidRDefault="00C87E53" w:rsidP="002A4E9A">
      <w:pPr>
        <w:tabs>
          <w:tab w:val="left" w:pos="1803"/>
        </w:tabs>
        <w:jc w:val="center"/>
        <w:rPr>
          <w:rFonts w:ascii="Times New Roman" w:hAnsi="Times New Roman" w:cs="Times New Roman"/>
          <w:b/>
          <w:sz w:val="28"/>
          <w:szCs w:val="28"/>
        </w:rPr>
      </w:pPr>
    </w:p>
    <w:p w:rsidR="00C87E53" w:rsidRDefault="00C87E53" w:rsidP="002A4E9A">
      <w:pPr>
        <w:tabs>
          <w:tab w:val="left" w:pos="1803"/>
        </w:tabs>
        <w:jc w:val="center"/>
        <w:rPr>
          <w:rFonts w:ascii="Times New Roman" w:hAnsi="Times New Roman" w:cs="Times New Roman"/>
          <w:b/>
          <w:sz w:val="28"/>
          <w:szCs w:val="28"/>
        </w:rPr>
      </w:pPr>
    </w:p>
    <w:p w:rsidR="00C87E53" w:rsidRDefault="00C87E53" w:rsidP="002A4E9A">
      <w:pPr>
        <w:tabs>
          <w:tab w:val="left" w:pos="1803"/>
        </w:tabs>
        <w:jc w:val="center"/>
        <w:rPr>
          <w:rFonts w:ascii="Times New Roman" w:hAnsi="Times New Roman" w:cs="Times New Roman"/>
          <w:b/>
          <w:sz w:val="28"/>
          <w:szCs w:val="28"/>
        </w:rPr>
      </w:pPr>
    </w:p>
    <w:p w:rsidR="002A4E9A" w:rsidRDefault="002A4E9A" w:rsidP="006C64E7">
      <w:pPr>
        <w:spacing w:line="240" w:lineRule="auto"/>
      </w:pPr>
    </w:p>
    <w:sectPr w:rsidR="002A4E9A" w:rsidSect="00871371">
      <w:pgSz w:w="11906" w:h="16838"/>
      <w:pgMar w:top="568"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0047"/>
    <w:multiLevelType w:val="multilevel"/>
    <w:tmpl w:val="418055F4"/>
    <w:lvl w:ilvl="0">
      <w:start w:val="1"/>
      <w:numFmt w:val="decimal"/>
      <w:lvlText w:val="%1."/>
      <w:lvlJc w:val="left"/>
      <w:pPr>
        <w:ind w:left="720" w:hanging="360"/>
      </w:pPr>
      <w:rPr>
        <w:rFonts w:eastAsiaTheme="minorHAnsi" w:hint="default"/>
        <w:i w:val="0"/>
      </w:rPr>
    </w:lvl>
    <w:lvl w:ilvl="1">
      <w:start w:val="1"/>
      <w:numFmt w:val="decimal"/>
      <w:isLgl/>
      <w:lvlText w:val="%1.%2."/>
      <w:lvlJc w:val="left"/>
      <w:pPr>
        <w:ind w:left="1440" w:hanging="720"/>
      </w:pPr>
      <w:rPr>
        <w:rFonts w:eastAsia="Calibri" w:hint="default"/>
        <w:i w:val="0"/>
      </w:rPr>
    </w:lvl>
    <w:lvl w:ilvl="2">
      <w:start w:val="1"/>
      <w:numFmt w:val="decimal"/>
      <w:isLgl/>
      <w:lvlText w:val="%1.%2.%3."/>
      <w:lvlJc w:val="left"/>
      <w:pPr>
        <w:ind w:left="1800" w:hanging="720"/>
      </w:pPr>
      <w:rPr>
        <w:rFonts w:eastAsia="Calibri" w:hint="default"/>
        <w:i w:val="0"/>
      </w:rPr>
    </w:lvl>
    <w:lvl w:ilvl="3">
      <w:start w:val="1"/>
      <w:numFmt w:val="decimal"/>
      <w:isLgl/>
      <w:lvlText w:val="%1.%2.%3.%4."/>
      <w:lvlJc w:val="left"/>
      <w:pPr>
        <w:ind w:left="2520" w:hanging="1080"/>
      </w:pPr>
      <w:rPr>
        <w:rFonts w:eastAsia="Calibri" w:hint="default"/>
        <w:i w:val="0"/>
      </w:rPr>
    </w:lvl>
    <w:lvl w:ilvl="4">
      <w:start w:val="1"/>
      <w:numFmt w:val="decimal"/>
      <w:isLgl/>
      <w:lvlText w:val="%1.%2.%3.%4.%5."/>
      <w:lvlJc w:val="left"/>
      <w:pPr>
        <w:ind w:left="2880" w:hanging="1080"/>
      </w:pPr>
      <w:rPr>
        <w:rFonts w:eastAsia="Calibri" w:hint="default"/>
        <w:i w:val="0"/>
      </w:rPr>
    </w:lvl>
    <w:lvl w:ilvl="5">
      <w:start w:val="1"/>
      <w:numFmt w:val="decimal"/>
      <w:isLgl/>
      <w:lvlText w:val="%1.%2.%3.%4.%5.%6."/>
      <w:lvlJc w:val="left"/>
      <w:pPr>
        <w:ind w:left="3600" w:hanging="1440"/>
      </w:pPr>
      <w:rPr>
        <w:rFonts w:eastAsia="Calibri" w:hint="default"/>
        <w:i w:val="0"/>
      </w:rPr>
    </w:lvl>
    <w:lvl w:ilvl="6">
      <w:start w:val="1"/>
      <w:numFmt w:val="decimal"/>
      <w:isLgl/>
      <w:lvlText w:val="%1.%2.%3.%4.%5.%6.%7."/>
      <w:lvlJc w:val="left"/>
      <w:pPr>
        <w:ind w:left="4320" w:hanging="1800"/>
      </w:pPr>
      <w:rPr>
        <w:rFonts w:eastAsia="Calibri" w:hint="default"/>
        <w:i w:val="0"/>
      </w:rPr>
    </w:lvl>
    <w:lvl w:ilvl="7">
      <w:start w:val="1"/>
      <w:numFmt w:val="decimal"/>
      <w:isLgl/>
      <w:lvlText w:val="%1.%2.%3.%4.%5.%6.%7.%8."/>
      <w:lvlJc w:val="left"/>
      <w:pPr>
        <w:ind w:left="4680" w:hanging="1800"/>
      </w:pPr>
      <w:rPr>
        <w:rFonts w:eastAsia="Calibri" w:hint="default"/>
        <w:i w:val="0"/>
      </w:rPr>
    </w:lvl>
    <w:lvl w:ilvl="8">
      <w:start w:val="1"/>
      <w:numFmt w:val="decimal"/>
      <w:isLgl/>
      <w:lvlText w:val="%1.%2.%3.%4.%5.%6.%7.%8.%9."/>
      <w:lvlJc w:val="left"/>
      <w:pPr>
        <w:ind w:left="5400" w:hanging="2160"/>
      </w:pPr>
      <w:rPr>
        <w:rFonts w:eastAsia="Calibri"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DF4"/>
    <w:rsid w:val="00037603"/>
    <w:rsid w:val="0010203F"/>
    <w:rsid w:val="001059BD"/>
    <w:rsid w:val="00161ED6"/>
    <w:rsid w:val="002144CE"/>
    <w:rsid w:val="002A4E9A"/>
    <w:rsid w:val="00444DF4"/>
    <w:rsid w:val="004B0A84"/>
    <w:rsid w:val="005E28C0"/>
    <w:rsid w:val="00624CA9"/>
    <w:rsid w:val="0063648E"/>
    <w:rsid w:val="006500DE"/>
    <w:rsid w:val="006641D4"/>
    <w:rsid w:val="0067554F"/>
    <w:rsid w:val="00683160"/>
    <w:rsid w:val="006C64E7"/>
    <w:rsid w:val="007241AC"/>
    <w:rsid w:val="00755357"/>
    <w:rsid w:val="007E1A7C"/>
    <w:rsid w:val="00865DC9"/>
    <w:rsid w:val="00867CCE"/>
    <w:rsid w:val="00871371"/>
    <w:rsid w:val="008861A3"/>
    <w:rsid w:val="0093197D"/>
    <w:rsid w:val="00960A5E"/>
    <w:rsid w:val="00977596"/>
    <w:rsid w:val="00980B7A"/>
    <w:rsid w:val="00997FE7"/>
    <w:rsid w:val="009E3787"/>
    <w:rsid w:val="00A071D6"/>
    <w:rsid w:val="00AA3743"/>
    <w:rsid w:val="00AB4943"/>
    <w:rsid w:val="00AB50BF"/>
    <w:rsid w:val="00C5244B"/>
    <w:rsid w:val="00C87E53"/>
    <w:rsid w:val="00D21742"/>
    <w:rsid w:val="00E019AA"/>
    <w:rsid w:val="00E97A8D"/>
    <w:rsid w:val="00F12A49"/>
    <w:rsid w:val="00F62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5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54F"/>
    <w:rPr>
      <w:rFonts w:ascii="Tahoma" w:hAnsi="Tahoma" w:cs="Tahoma"/>
      <w:sz w:val="16"/>
      <w:szCs w:val="16"/>
    </w:rPr>
  </w:style>
  <w:style w:type="paragraph" w:styleId="a5">
    <w:name w:val="List Paragraph"/>
    <w:basedOn w:val="a"/>
    <w:uiPriority w:val="34"/>
    <w:qFormat/>
    <w:rsid w:val="006C64E7"/>
    <w:pPr>
      <w:ind w:left="720"/>
      <w:contextualSpacing/>
    </w:pPr>
  </w:style>
  <w:style w:type="table" w:styleId="a6">
    <w:name w:val="Table Grid"/>
    <w:basedOn w:val="a1"/>
    <w:uiPriority w:val="59"/>
    <w:rsid w:val="002A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144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5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5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54F"/>
    <w:rPr>
      <w:rFonts w:ascii="Tahoma" w:hAnsi="Tahoma" w:cs="Tahoma"/>
      <w:sz w:val="16"/>
      <w:szCs w:val="16"/>
    </w:rPr>
  </w:style>
  <w:style w:type="paragraph" w:styleId="a5">
    <w:name w:val="List Paragraph"/>
    <w:basedOn w:val="a"/>
    <w:uiPriority w:val="34"/>
    <w:qFormat/>
    <w:rsid w:val="006C64E7"/>
    <w:pPr>
      <w:ind w:left="720"/>
      <w:contextualSpacing/>
    </w:pPr>
  </w:style>
  <w:style w:type="table" w:styleId="a6">
    <w:name w:val="Table Grid"/>
    <w:basedOn w:val="a1"/>
    <w:uiPriority w:val="59"/>
    <w:rsid w:val="002A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14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9271</Words>
  <Characters>5285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11</cp:revision>
  <cp:lastPrinted>2025-01-23T08:47:00Z</cp:lastPrinted>
  <dcterms:created xsi:type="dcterms:W3CDTF">2025-01-21T13:24:00Z</dcterms:created>
  <dcterms:modified xsi:type="dcterms:W3CDTF">2025-01-23T08:52:00Z</dcterms:modified>
</cp:coreProperties>
</file>